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2F6D816E" w:rsidR="00F779B5" w:rsidRPr="00392879" w:rsidRDefault="0061250E">
      <w:pPr>
        <w:pStyle w:val="CRCoverPage"/>
        <w:tabs>
          <w:tab w:val="right" w:pos="8364"/>
        </w:tabs>
        <w:spacing w:after="0"/>
        <w:ind w:right="375"/>
        <w:rPr>
          <w:b/>
          <w:i/>
          <w:sz w:val="28"/>
        </w:rPr>
      </w:pPr>
      <w:bookmarkStart w:id="0" w:name="_Hlk480812307"/>
      <w:r w:rsidRPr="00392879">
        <w:rPr>
          <w:b/>
          <w:sz w:val="24"/>
        </w:rPr>
        <w:t xml:space="preserve">3GPP TSG-SA3LI </w:t>
      </w:r>
      <w:r w:rsidR="00392879">
        <w:rPr>
          <w:b/>
          <w:sz w:val="24"/>
        </w:rPr>
        <w:t xml:space="preserve"> </w:t>
      </w:r>
      <w:r w:rsidRPr="00392879">
        <w:rPr>
          <w:b/>
          <w:sz w:val="24"/>
        </w:rPr>
        <w:t>Meeting #</w:t>
      </w:r>
      <w:r w:rsidR="00752B37" w:rsidRPr="00392879">
        <w:rPr>
          <w:b/>
          <w:sz w:val="24"/>
        </w:rPr>
        <w:t>9</w:t>
      </w:r>
      <w:r w:rsidR="00392879" w:rsidRPr="00392879">
        <w:rPr>
          <w:b/>
          <w:sz w:val="24"/>
        </w:rPr>
        <w:t>1</w:t>
      </w:r>
      <w:r w:rsidR="007805DE" w:rsidRPr="00392879">
        <w:rPr>
          <w:b/>
          <w:sz w:val="24"/>
        </w:rPr>
        <w:t>-LI</w:t>
      </w:r>
      <w:r w:rsidRPr="00392879">
        <w:rPr>
          <w:b/>
          <w:i/>
          <w:sz w:val="28"/>
        </w:rPr>
        <w:tab/>
        <w:t>S3i</w:t>
      </w:r>
      <w:r w:rsidR="0029759D" w:rsidRPr="00392879">
        <w:rPr>
          <w:b/>
          <w:i/>
          <w:sz w:val="28"/>
        </w:rPr>
        <w:t>2</w:t>
      </w:r>
      <w:r w:rsidR="004376A9" w:rsidRPr="00392879">
        <w:rPr>
          <w:b/>
          <w:i/>
          <w:sz w:val="28"/>
        </w:rPr>
        <w:t>3</w:t>
      </w:r>
      <w:r w:rsidR="0029759D" w:rsidRPr="00392879">
        <w:rPr>
          <w:b/>
          <w:i/>
          <w:sz w:val="28"/>
        </w:rPr>
        <w:t>0</w:t>
      </w:r>
      <w:r w:rsidR="00392879" w:rsidRPr="00392879">
        <w:rPr>
          <w:b/>
          <w:i/>
          <w:sz w:val="28"/>
        </w:rPr>
        <w:t>502</w:t>
      </w:r>
    </w:p>
    <w:p w14:paraId="7B286CA0" w14:textId="6707374B" w:rsidR="0061250E" w:rsidRPr="00237AF2" w:rsidRDefault="00392879">
      <w:pPr>
        <w:pStyle w:val="CRCoverPage"/>
        <w:rPr>
          <w:b/>
          <w:sz w:val="16"/>
          <w:szCs w:val="16"/>
        </w:rPr>
      </w:pPr>
      <w:r>
        <w:rPr>
          <w:b/>
          <w:sz w:val="24"/>
        </w:rPr>
        <w:t>Sydney</w:t>
      </w:r>
      <w:r w:rsidR="00752B37" w:rsidRPr="00237AF2">
        <w:rPr>
          <w:b/>
          <w:sz w:val="24"/>
        </w:rPr>
        <w:t xml:space="preserve">, </w:t>
      </w:r>
      <w:r>
        <w:rPr>
          <w:b/>
          <w:sz w:val="24"/>
        </w:rPr>
        <w:t>Australia</w:t>
      </w:r>
      <w:r w:rsidR="00752B37" w:rsidRPr="00237AF2">
        <w:rPr>
          <w:b/>
          <w:sz w:val="24"/>
        </w:rPr>
        <w:t xml:space="preserve"> </w:t>
      </w:r>
      <w:r w:rsidR="004376A9" w:rsidRPr="00237AF2">
        <w:rPr>
          <w:b/>
          <w:sz w:val="24"/>
        </w:rPr>
        <w:t>2</w:t>
      </w:r>
      <w:r>
        <w:rPr>
          <w:b/>
          <w:sz w:val="24"/>
        </w:rPr>
        <w:t>4</w:t>
      </w:r>
      <w:r>
        <w:rPr>
          <w:b/>
          <w:sz w:val="24"/>
          <w:vertAlign w:val="superscript"/>
        </w:rPr>
        <w:t>th</w:t>
      </w:r>
      <w:r w:rsidR="007805DE" w:rsidRPr="00237AF2">
        <w:rPr>
          <w:b/>
          <w:sz w:val="24"/>
        </w:rPr>
        <w:t xml:space="preserve"> </w:t>
      </w:r>
      <w:r w:rsidR="0061250E" w:rsidRPr="00237AF2">
        <w:rPr>
          <w:b/>
          <w:sz w:val="24"/>
        </w:rPr>
        <w:t xml:space="preserve">– </w:t>
      </w:r>
      <w:r>
        <w:rPr>
          <w:b/>
          <w:sz w:val="24"/>
        </w:rPr>
        <w:t>27</w:t>
      </w:r>
      <w:r w:rsidR="007805DE" w:rsidRPr="00237AF2">
        <w:rPr>
          <w:b/>
          <w:sz w:val="24"/>
          <w:vertAlign w:val="superscript"/>
        </w:rPr>
        <w:t>th</w:t>
      </w:r>
      <w:r w:rsidR="0061250E" w:rsidRPr="00237AF2">
        <w:rPr>
          <w:b/>
          <w:sz w:val="24"/>
        </w:rPr>
        <w:t xml:space="preserve"> </w:t>
      </w:r>
      <w:r>
        <w:rPr>
          <w:b/>
          <w:sz w:val="24"/>
        </w:rPr>
        <w:t>October</w:t>
      </w:r>
      <w:r w:rsidR="00C112FD" w:rsidRPr="00237AF2">
        <w:rPr>
          <w:b/>
          <w:sz w:val="24"/>
        </w:rPr>
        <w:t xml:space="preserve"> </w:t>
      </w:r>
      <w:r w:rsidR="00E073F7" w:rsidRPr="00237AF2">
        <w:rPr>
          <w:b/>
          <w:sz w:val="24"/>
        </w:rPr>
        <w:t>20</w:t>
      </w:r>
      <w:r w:rsidR="004F3023" w:rsidRPr="00237AF2">
        <w:rPr>
          <w:b/>
          <w:sz w:val="24"/>
        </w:rPr>
        <w:t>2</w:t>
      </w:r>
      <w:r w:rsidR="004376A9" w:rsidRPr="00237AF2">
        <w:rPr>
          <w:b/>
          <w:sz w:val="24"/>
        </w:rPr>
        <w:t>3</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4BAA17AF"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392879">
        <w:rPr>
          <w:rFonts w:ascii="Arial" w:eastAsia="MS Mincho" w:hAnsi="Arial" w:cs="Arial"/>
          <w:b/>
        </w:rPr>
        <w:t>1</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79924F61" w:rsidR="007B75A2" w:rsidRPr="00237AF2" w:rsidRDefault="007B75A2" w:rsidP="007B75A2">
      <w:r w:rsidRPr="00237AF2">
        <w:t>Start meeting:</w:t>
      </w:r>
      <w:r w:rsidRPr="00237AF2">
        <w:tab/>
      </w:r>
      <w:r w:rsidR="00752B37" w:rsidRPr="00237AF2">
        <w:tab/>
      </w:r>
      <w:r w:rsidRPr="00237AF2">
        <w:tab/>
      </w:r>
      <w:r w:rsidR="004376A9" w:rsidRPr="00237AF2">
        <w:t>2</w:t>
      </w:r>
      <w:r w:rsidR="00392879">
        <w:t>4</w:t>
      </w:r>
      <w:r w:rsidR="00752B37" w:rsidRPr="00237AF2">
        <w:rPr>
          <w:vertAlign w:val="superscript"/>
        </w:rPr>
        <w:t>th</w:t>
      </w:r>
      <w:r w:rsidR="007805DE" w:rsidRPr="00237AF2">
        <w:t xml:space="preserve"> </w:t>
      </w:r>
      <w:r w:rsidR="00392879">
        <w:t>October</w:t>
      </w:r>
      <w:r w:rsidR="00447B04" w:rsidRPr="00237AF2">
        <w:t xml:space="preserve"> 202</w:t>
      </w:r>
      <w:r w:rsidR="004376A9" w:rsidRPr="00237AF2">
        <w:t>3</w:t>
      </w:r>
      <w:r w:rsidR="00CC63B8">
        <w:tab/>
      </w:r>
      <w:r w:rsidR="00ED65B1" w:rsidRPr="00237AF2">
        <w:tab/>
      </w:r>
      <w:r w:rsidR="00752B37" w:rsidRPr="00237AF2">
        <w:t>9</w:t>
      </w:r>
      <w:r w:rsidRPr="00237AF2">
        <w:t>:</w:t>
      </w:r>
      <w:r w:rsidR="00392879">
        <w:t>30</w:t>
      </w:r>
      <w:r w:rsidRPr="00237AF2">
        <w:t xml:space="preserve"> </w:t>
      </w:r>
      <w:r w:rsidR="00752B37" w:rsidRPr="00237AF2">
        <w:t>Local Time</w:t>
      </w:r>
    </w:p>
    <w:p w14:paraId="7131085E" w14:textId="77DFB5EB" w:rsidR="007B75A2" w:rsidRPr="00237AF2" w:rsidRDefault="00752B37" w:rsidP="007B75A2">
      <w:r w:rsidRPr="00237AF2">
        <w:t>Un-</w:t>
      </w:r>
      <w:r w:rsidR="007B75A2" w:rsidRPr="00237AF2">
        <w:t>Official Conf Calls</w:t>
      </w:r>
      <w:r w:rsidR="007B75A2" w:rsidRPr="00237AF2">
        <w:tab/>
      </w:r>
      <w:r w:rsidRPr="00237AF2">
        <w:t>During Meeting</w:t>
      </w:r>
      <w:r w:rsidRPr="00237AF2">
        <w:tab/>
      </w:r>
      <w:r w:rsidR="00C45215" w:rsidRPr="00237AF2">
        <w:tab/>
      </w:r>
      <w:r w:rsidRPr="00237AF2">
        <w:t>Local Time</w:t>
      </w:r>
    </w:p>
    <w:p w14:paraId="64C92C8C" w14:textId="7376AF11" w:rsidR="007B75A2" w:rsidRPr="00237AF2" w:rsidRDefault="007B75A2" w:rsidP="007B75A2">
      <w:r w:rsidRPr="00237AF2">
        <w:t>End of meeting:</w:t>
      </w:r>
      <w:r w:rsidRPr="00237AF2">
        <w:tab/>
      </w:r>
      <w:r w:rsidRPr="00237AF2">
        <w:tab/>
      </w:r>
      <w:r w:rsidR="00392879">
        <w:t>27</w:t>
      </w:r>
      <w:r w:rsidR="0029759D" w:rsidRPr="00237AF2">
        <w:rPr>
          <w:vertAlign w:val="superscript"/>
        </w:rPr>
        <w:t>th</w:t>
      </w:r>
      <w:r w:rsidR="0029759D" w:rsidRPr="00237AF2">
        <w:t xml:space="preserve"> </w:t>
      </w:r>
      <w:r w:rsidR="00392879">
        <w:t>October</w:t>
      </w:r>
      <w:r w:rsidR="00C45215" w:rsidRPr="00237AF2">
        <w:tab/>
      </w:r>
      <w:r w:rsidRPr="00237AF2">
        <w:tab/>
      </w:r>
      <w:r w:rsidR="0076697F" w:rsidRPr="00237AF2">
        <w:tab/>
      </w:r>
      <w:r w:rsidRPr="00237AF2">
        <w:t>1</w:t>
      </w:r>
      <w:r w:rsidR="00392879">
        <w:t>5</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37417F76" w14:textId="16CE295B" w:rsidR="00057E4E" w:rsidRPr="00237AF2" w:rsidRDefault="00057E4E">
      <w:pPr>
        <w:pStyle w:val="Heading11"/>
        <w:numPr>
          <w:ilvl w:val="0"/>
          <w:numId w:val="0"/>
        </w:numPr>
        <w:jc w:val="both"/>
        <w:rPr>
          <w:rFonts w:ascii="Segoe UI" w:hAnsi="Segoe UI" w:cs="Segoe UI"/>
          <w:sz w:val="23"/>
          <w:szCs w:val="23"/>
        </w:rPr>
      </w:pPr>
      <w:r w:rsidRPr="00237AF2">
        <w:rPr>
          <w:color w:val="000000"/>
        </w:rPr>
        <w:t>Conf Call link:</w:t>
      </w:r>
      <w:r w:rsidR="00987C87" w:rsidRPr="00237AF2">
        <w:t xml:space="preserve"> </w:t>
      </w:r>
      <w:hyperlink r:id="rId7" w:tgtFrame="_blank" w:history="1">
        <w:r w:rsidR="00987C87" w:rsidRPr="00237AF2">
          <w:rPr>
            <w:rStyle w:val="Hyperlink"/>
            <w:rFonts w:ascii="Segoe UI" w:hAnsi="Segoe UI" w:cs="Segoe UI"/>
            <w:sz w:val="23"/>
            <w:szCs w:val="23"/>
          </w:rPr>
          <w:t>https://global.gotomeeting.com/join/693308189</w:t>
        </w:r>
      </w:hyperlink>
      <w:r w:rsidR="00752B37" w:rsidRPr="00237AF2">
        <w:rPr>
          <w:rFonts w:ascii="Segoe UI" w:hAnsi="Segoe UI" w:cs="Segoe UI"/>
          <w:sz w:val="23"/>
          <w:szCs w:val="23"/>
        </w:rPr>
        <w:t>.</w:t>
      </w: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77777777"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2D7AA738" w:rsidR="00CA6C9A" w:rsidRPr="00237AF2" w:rsidRDefault="004B037B" w:rsidP="007E6727">
      <w:pPr>
        <w:pStyle w:val="Heading1"/>
        <w:numPr>
          <w:ilvl w:val="1"/>
          <w:numId w:val="15"/>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440" w:type="dxa"/>
        <w:tblLook w:val="04A0" w:firstRow="1" w:lastRow="0" w:firstColumn="1" w:lastColumn="0" w:noHBand="0" w:noVBand="1"/>
      </w:tblPr>
      <w:tblGrid>
        <w:gridCol w:w="980"/>
        <w:gridCol w:w="3940"/>
        <w:gridCol w:w="1520"/>
      </w:tblGrid>
      <w:tr w:rsidR="00182EF6" w:rsidRPr="00182EF6" w14:paraId="083E7E98"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B47797B" w14:textId="77777777" w:rsidR="00182EF6" w:rsidRPr="00182EF6" w:rsidRDefault="00000000" w:rsidP="00182EF6">
            <w:pPr>
              <w:suppressAutoHyphens w:val="0"/>
              <w:rPr>
                <w:rFonts w:ascii="Arial" w:hAnsi="Arial" w:cs="Arial"/>
                <w:b/>
                <w:bCs/>
                <w:color w:val="0000FF"/>
                <w:sz w:val="16"/>
                <w:szCs w:val="16"/>
                <w:u w:val="single"/>
                <w:lang w:eastAsia="en-GB"/>
              </w:rPr>
            </w:pPr>
            <w:hyperlink r:id="rId8" w:history="1">
              <w:r w:rsidR="00182EF6" w:rsidRPr="00182EF6">
                <w:rPr>
                  <w:rFonts w:ascii="Arial" w:hAnsi="Arial" w:cs="Arial"/>
                  <w:b/>
                  <w:bCs/>
                  <w:color w:val="0000FF"/>
                  <w:sz w:val="16"/>
                  <w:szCs w:val="16"/>
                  <w:u w:val="single"/>
                  <w:lang w:eastAsia="en-GB"/>
                </w:rPr>
                <w:t>s3i230501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00C44B7"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31B502F0"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ETSI</w:t>
            </w:r>
          </w:p>
        </w:tc>
      </w:tr>
    </w:tbl>
    <w:p w14:paraId="0DB0BD8D" w14:textId="77777777" w:rsidR="00392879" w:rsidRPr="00237AF2" w:rsidRDefault="00392879" w:rsidP="004376A9">
      <w:pPr>
        <w:autoSpaceDE w:val="0"/>
      </w:pPr>
    </w:p>
    <w:p w14:paraId="3D006323" w14:textId="77777777" w:rsidR="004376A9" w:rsidRPr="00237AF2" w:rsidRDefault="004376A9"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0773750B"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6764B3">
        <w:rPr>
          <w:rFonts w:ascii="Arial" w:hAnsi="Arial" w:cs="Arial"/>
        </w:rPr>
        <w:t>tdoc</w:t>
      </w:r>
      <w:proofErr w:type="spellEnd"/>
      <w:r w:rsidRPr="006764B3">
        <w:rPr>
          <w:rFonts w:ascii="Arial" w:hAnsi="Arial" w:cs="Arial"/>
        </w:rPr>
        <w:t xml:space="preserve"> </w:t>
      </w:r>
      <w:r w:rsidR="00392879" w:rsidRPr="006764B3">
        <w:rPr>
          <w:rFonts w:ascii="Arial" w:hAnsi="Arial" w:cs="Arial"/>
        </w:rPr>
        <w:t>579</w:t>
      </w:r>
      <w:r w:rsidRPr="006764B3">
        <w:rPr>
          <w:rFonts w:ascii="Arial" w:hAnsi="Arial" w:cs="Arial"/>
        </w:rPr>
        <w:t xml:space="preserve"> </w:t>
      </w:r>
      <w:r w:rsidR="00392879" w:rsidRPr="006764B3">
        <w:rPr>
          <w:rFonts w:ascii="Arial" w:hAnsi="Arial" w:cs="Arial"/>
        </w:rPr>
        <w:t>15</w:t>
      </w:r>
      <w:r w:rsidRPr="006764B3">
        <w:rPr>
          <w:rFonts w:ascii="Arial" w:hAnsi="Arial" w:cs="Arial"/>
        </w:rPr>
        <w:t>:</w:t>
      </w:r>
      <w:r w:rsidR="00392879" w:rsidRPr="006764B3">
        <w:rPr>
          <w:rFonts w:ascii="Arial" w:hAnsi="Arial" w:cs="Arial"/>
        </w:rPr>
        <w:t>3</w:t>
      </w:r>
      <w:r w:rsidRPr="006764B3">
        <w:rPr>
          <w:rFonts w:ascii="Arial" w:hAnsi="Arial" w:cs="Arial"/>
        </w:rPr>
        <w:t xml:space="preserve">0 ETSI time </w:t>
      </w:r>
      <w:r w:rsidR="00392879" w:rsidRPr="006764B3">
        <w:rPr>
          <w:rFonts w:ascii="Arial" w:hAnsi="Arial" w:cs="Arial"/>
        </w:rPr>
        <w:t>18</w:t>
      </w:r>
      <w:r w:rsidRPr="006764B3">
        <w:rPr>
          <w:rFonts w:ascii="Arial" w:hAnsi="Arial" w:cs="Arial"/>
        </w:rPr>
        <w:t>/</w:t>
      </w:r>
      <w:r w:rsidR="00392879" w:rsidRPr="006764B3">
        <w:rPr>
          <w:rFonts w:ascii="Arial" w:hAnsi="Arial" w:cs="Arial"/>
        </w:rPr>
        <w:t>10</w:t>
      </w:r>
      <w:r w:rsidRPr="006764B3">
        <w:rPr>
          <w:rFonts w:ascii="Arial" w:hAnsi="Arial" w:cs="Arial"/>
        </w:rPr>
        <w:t>/23)</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77777777"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s3i230502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77777777" w:rsidR="004376A9" w:rsidRPr="00237AF2" w:rsidRDefault="004376A9" w:rsidP="004376A9">
      <w:pPr>
        <w:pStyle w:val="Heading2"/>
        <w:jc w:val="both"/>
        <w:rPr>
          <w:color w:val="000000"/>
        </w:rPr>
      </w:pPr>
      <w:r w:rsidRPr="00237AF2">
        <w:rPr>
          <w:i w:val="0"/>
          <w:color w:val="000000"/>
          <w:sz w:val="24"/>
        </w:rPr>
        <w:t>2.1 IPR Call Reminder</w:t>
      </w:r>
    </w:p>
    <w:p w14:paraId="137EC6A5" w14:textId="5603D722" w:rsidR="004376A9" w:rsidRPr="00237AF2" w:rsidRDefault="004376A9" w:rsidP="004376A9">
      <w:pPr>
        <w:jc w:val="both"/>
        <w:rPr>
          <w:color w:val="000000"/>
        </w:rPr>
      </w:pPr>
      <w:r w:rsidRPr="00237AF2">
        <w:rPr>
          <w:color w:val="000000"/>
        </w:rPr>
        <w:t xml:space="preserve">The Chair </w:t>
      </w:r>
      <w:r w:rsidRPr="00237AF2">
        <w:rPr>
          <w:b/>
          <w:color w:val="000000"/>
        </w:rPr>
        <w:t>reminded</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4CF3F36D" w14:textId="77777777" w:rsidR="004376A9" w:rsidRPr="00237AF2" w:rsidRDefault="004376A9" w:rsidP="004376A9">
      <w:r w:rsidRPr="00237AF2">
        <w:t>The delegates are asked to take note that they are thereby invited:</w:t>
      </w:r>
    </w:p>
    <w:p w14:paraId="45CE6C49" w14:textId="77777777" w:rsidR="004376A9" w:rsidRPr="00237AF2" w:rsidRDefault="004376A9" w:rsidP="004376A9">
      <w:r w:rsidRPr="00237AF2">
        <w:t xml:space="preserve">    to investigate whether their organization or any other organization owns IPRs which are, or are likely to become Essential in respect of the work of 3GPP.</w:t>
      </w:r>
    </w:p>
    <w:p w14:paraId="1B1CF9D9" w14:textId="6443A274" w:rsidR="004376A9" w:rsidRPr="00237AF2" w:rsidRDefault="004376A9" w:rsidP="004376A9">
      <w:r w:rsidRPr="00237AF2">
        <w:t xml:space="preserve">    </w:t>
      </w:r>
      <w:r w:rsidR="007E6727" w:rsidRPr="00237AF2">
        <w:t>T</w:t>
      </w:r>
      <w:r w:rsidRPr="00237AF2">
        <w:t>o notify their respective Organizational Partners of all potential IPRs, e.g., for ETSI, by means of the IPR Information Statement and the Licensing declaration forms.</w:t>
      </w:r>
    </w:p>
    <w:p w14:paraId="41A9BEB1" w14:textId="77777777" w:rsidR="004376A9" w:rsidRPr="00237AF2" w:rsidRDefault="004376A9" w:rsidP="004376A9"/>
    <w:p w14:paraId="2805635F" w14:textId="77777777" w:rsidR="004376A9" w:rsidRPr="00237AF2" w:rsidRDefault="004376A9" w:rsidP="004376A9">
      <w:r w:rsidRPr="00237AF2">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5EAA6342"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90</w:t>
      </w:r>
    </w:p>
    <w:p w14:paraId="4CC35D7B" w14:textId="560F6D47" w:rsidR="004376A9" w:rsidRDefault="004376A9" w:rsidP="004376A9"/>
    <w:tbl>
      <w:tblPr>
        <w:tblW w:w="6440" w:type="dxa"/>
        <w:tblLook w:val="04A0" w:firstRow="1" w:lastRow="0" w:firstColumn="1" w:lastColumn="0" w:noHBand="0" w:noVBand="1"/>
      </w:tblPr>
      <w:tblGrid>
        <w:gridCol w:w="980"/>
        <w:gridCol w:w="3940"/>
        <w:gridCol w:w="1520"/>
      </w:tblGrid>
      <w:tr w:rsidR="00182EF6" w:rsidRPr="00182EF6" w14:paraId="201A0ECD"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F9BDE22" w14:textId="77777777" w:rsidR="00182EF6" w:rsidRPr="00182EF6" w:rsidRDefault="00000000" w:rsidP="00182EF6">
            <w:pPr>
              <w:suppressAutoHyphens w:val="0"/>
              <w:rPr>
                <w:rFonts w:ascii="Arial" w:hAnsi="Arial" w:cs="Arial"/>
                <w:b/>
                <w:bCs/>
                <w:color w:val="0000FF"/>
                <w:sz w:val="16"/>
                <w:szCs w:val="16"/>
                <w:u w:val="single"/>
                <w:lang w:eastAsia="en-GB"/>
              </w:rPr>
            </w:pPr>
            <w:hyperlink r:id="rId9" w:history="1">
              <w:r w:rsidR="00182EF6" w:rsidRPr="00182EF6">
                <w:rPr>
                  <w:rFonts w:ascii="Arial" w:hAnsi="Arial" w:cs="Arial"/>
                  <w:b/>
                  <w:bCs/>
                  <w:color w:val="0000FF"/>
                  <w:sz w:val="16"/>
                  <w:szCs w:val="16"/>
                  <w:u w:val="single"/>
                  <w:lang w:eastAsia="en-GB"/>
                </w:rPr>
                <w:t>s3i230503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9A5BA0F"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Last Meeting Report</w:t>
            </w:r>
          </w:p>
        </w:tc>
        <w:tc>
          <w:tcPr>
            <w:tcW w:w="1520" w:type="dxa"/>
            <w:tcBorders>
              <w:top w:val="single" w:sz="4" w:space="0" w:color="A6A6A6"/>
              <w:left w:val="nil"/>
              <w:bottom w:val="single" w:sz="4" w:space="0" w:color="A6A6A6"/>
              <w:right w:val="single" w:sz="4" w:space="0" w:color="A6A6A6"/>
            </w:tcBorders>
            <w:shd w:val="clear" w:color="auto" w:fill="auto"/>
            <w:hideMark/>
          </w:tcPr>
          <w:p w14:paraId="75DFA717"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ETSI</w:t>
            </w:r>
          </w:p>
        </w:tc>
      </w:tr>
    </w:tbl>
    <w:p w14:paraId="28E01177" w14:textId="77777777" w:rsidR="00237AF2" w:rsidRDefault="00237AF2" w:rsidP="004376A9"/>
    <w:p w14:paraId="208F1DE5" w14:textId="77777777" w:rsidR="007E6727" w:rsidRPr="00237AF2" w:rsidRDefault="007E6727" w:rsidP="004376A9"/>
    <w:p w14:paraId="1142F8F2" w14:textId="77777777" w:rsidR="001537AF" w:rsidRDefault="001537AF" w:rsidP="004376A9"/>
    <w:p w14:paraId="7DFC24E8" w14:textId="77777777" w:rsidR="00CC63B8" w:rsidRPr="00237AF2" w:rsidRDefault="00CC63B8"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27965877" w14:textId="2B3B30AC" w:rsidR="004376A9" w:rsidRPr="00237AF2"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r w:rsidR="00AF2E76">
        <w:rPr>
          <w:i w:val="0"/>
          <w:color w:val="000000"/>
          <w:sz w:val="24"/>
        </w:rPr>
        <w:t>10</w:t>
      </w:r>
      <w:r w:rsidR="007E6727">
        <w:rPr>
          <w:i w:val="0"/>
          <w:color w:val="000000"/>
          <w:sz w:val="24"/>
        </w:rPr>
        <w:t>1</w:t>
      </w:r>
    </w:p>
    <w:p w14:paraId="4DCC9E3A" w14:textId="77777777" w:rsidR="004376A9" w:rsidRPr="00237AF2" w:rsidRDefault="004376A9" w:rsidP="004376A9">
      <w:pPr>
        <w:rPr>
          <w:color w:val="000000"/>
        </w:rPr>
      </w:pPr>
    </w:p>
    <w:p w14:paraId="3DDEFE79" w14:textId="77777777" w:rsidR="004376A9" w:rsidRPr="00E66694" w:rsidRDefault="004376A9" w:rsidP="004376A9">
      <w:pPr>
        <w:rPr>
          <w:color w:val="000000"/>
        </w:rPr>
      </w:pPr>
      <w:r w:rsidRPr="00E66694">
        <w:rPr>
          <w:color w:val="000000"/>
        </w:rPr>
        <w:t>Latest approved versions of specifications are now:</w:t>
      </w:r>
    </w:p>
    <w:p w14:paraId="2ED534E9" w14:textId="21EA43D9" w:rsidR="004376A9" w:rsidRPr="00E66694" w:rsidRDefault="004376A9" w:rsidP="004376A9">
      <w:pPr>
        <w:rPr>
          <w:color w:val="000000"/>
        </w:rPr>
      </w:pPr>
    </w:p>
    <w:p w14:paraId="2838D05E" w14:textId="77777777" w:rsidR="001537AF" w:rsidRPr="008C580D" w:rsidRDefault="001537AF" w:rsidP="001537AF">
      <w:pPr>
        <w:ind w:firstLine="720"/>
        <w:rPr>
          <w:color w:val="000000"/>
        </w:rPr>
      </w:pPr>
      <w:r w:rsidRPr="008C580D">
        <w:rPr>
          <w:color w:val="000000"/>
        </w:rPr>
        <w:t>TS 33.107</w:t>
      </w:r>
    </w:p>
    <w:p w14:paraId="269E64B7" w14:textId="77777777" w:rsidR="001537AF" w:rsidRPr="008C580D" w:rsidRDefault="001537AF" w:rsidP="001537AF">
      <w:pPr>
        <w:rPr>
          <w:color w:val="000000"/>
        </w:rPr>
      </w:pPr>
      <w:r w:rsidRPr="008C580D">
        <w:rPr>
          <w:color w:val="000000"/>
        </w:rPr>
        <w:tab/>
      </w:r>
      <w:r w:rsidRPr="008C580D">
        <w:rPr>
          <w:color w:val="000000"/>
        </w:rPr>
        <w:tab/>
        <w:t>V16.0.0, V17.0.0</w:t>
      </w:r>
    </w:p>
    <w:p w14:paraId="258A8DA9" w14:textId="77777777" w:rsidR="001537AF" w:rsidRPr="008C580D" w:rsidRDefault="001537AF" w:rsidP="001537AF">
      <w:pPr>
        <w:ind w:firstLine="720"/>
        <w:rPr>
          <w:color w:val="000000"/>
        </w:rPr>
      </w:pPr>
      <w:r w:rsidRPr="008C580D">
        <w:rPr>
          <w:color w:val="000000"/>
        </w:rPr>
        <w:t>TS 33.108</w:t>
      </w:r>
    </w:p>
    <w:p w14:paraId="4F694351" w14:textId="0B646895" w:rsidR="001537AF" w:rsidRPr="008C580D" w:rsidRDefault="001537AF" w:rsidP="001537AF">
      <w:pPr>
        <w:ind w:left="720" w:firstLine="720"/>
        <w:rPr>
          <w:color w:val="000000"/>
        </w:rPr>
      </w:pPr>
      <w:r w:rsidRPr="008C580D">
        <w:rPr>
          <w:color w:val="000000"/>
        </w:rPr>
        <w:t>V16.</w:t>
      </w:r>
      <w:r w:rsidR="00AF2E76" w:rsidRPr="008C580D">
        <w:rPr>
          <w:color w:val="000000"/>
        </w:rPr>
        <w:t>5</w:t>
      </w:r>
      <w:r w:rsidRPr="008C580D">
        <w:rPr>
          <w:color w:val="000000"/>
        </w:rPr>
        <w:t>.0, V17.</w:t>
      </w:r>
      <w:r w:rsidR="00AF2E76" w:rsidRPr="008C580D">
        <w:rPr>
          <w:color w:val="000000"/>
        </w:rPr>
        <w:t>1</w:t>
      </w:r>
      <w:r w:rsidRPr="008C580D">
        <w:rPr>
          <w:color w:val="000000"/>
        </w:rPr>
        <w:t>.0</w:t>
      </w:r>
    </w:p>
    <w:p w14:paraId="144859BD" w14:textId="77777777" w:rsidR="001537AF" w:rsidRPr="008C580D" w:rsidRDefault="001537AF" w:rsidP="001537AF">
      <w:pPr>
        <w:rPr>
          <w:color w:val="000000"/>
        </w:rPr>
      </w:pPr>
      <w:r w:rsidRPr="008C580D">
        <w:rPr>
          <w:color w:val="000000"/>
        </w:rPr>
        <w:tab/>
        <w:t>TS 33.126</w:t>
      </w:r>
    </w:p>
    <w:p w14:paraId="36A75CEF" w14:textId="522E541F" w:rsidR="001537AF" w:rsidRPr="008C580D" w:rsidRDefault="001537AF" w:rsidP="001537AF">
      <w:pPr>
        <w:rPr>
          <w:color w:val="000000"/>
        </w:rPr>
      </w:pPr>
      <w:r w:rsidRPr="008C580D">
        <w:rPr>
          <w:color w:val="000000"/>
        </w:rPr>
        <w:tab/>
      </w:r>
      <w:r w:rsidRPr="008C580D">
        <w:rPr>
          <w:color w:val="000000"/>
        </w:rPr>
        <w:tab/>
        <w:t>V16.</w:t>
      </w:r>
      <w:r w:rsidR="00AF2E76" w:rsidRPr="008C580D">
        <w:rPr>
          <w:color w:val="000000"/>
        </w:rPr>
        <w:t>5</w:t>
      </w:r>
      <w:r w:rsidRPr="008C580D">
        <w:rPr>
          <w:color w:val="000000"/>
        </w:rPr>
        <w:t>.0, V17</w:t>
      </w:r>
      <w:r w:rsidR="007E0C2D" w:rsidRPr="008C580D">
        <w:rPr>
          <w:color w:val="000000"/>
        </w:rPr>
        <w:t>.</w:t>
      </w:r>
      <w:r w:rsidR="00AF2E76" w:rsidRPr="008C580D">
        <w:rPr>
          <w:color w:val="000000"/>
        </w:rPr>
        <w:t>4</w:t>
      </w:r>
      <w:r w:rsidRPr="008C580D">
        <w:rPr>
          <w:color w:val="000000"/>
        </w:rPr>
        <w:t>.0, V18.</w:t>
      </w:r>
      <w:r w:rsidR="00AF2E76" w:rsidRPr="008C580D">
        <w:rPr>
          <w:color w:val="000000"/>
        </w:rPr>
        <w:t>1</w:t>
      </w:r>
      <w:r w:rsidRPr="008C580D">
        <w:rPr>
          <w:color w:val="000000"/>
        </w:rPr>
        <w:t>.0</w:t>
      </w:r>
    </w:p>
    <w:p w14:paraId="4DA51C48" w14:textId="77777777" w:rsidR="001537AF" w:rsidRPr="008C580D" w:rsidRDefault="001537AF" w:rsidP="001537AF">
      <w:pPr>
        <w:rPr>
          <w:color w:val="000000"/>
        </w:rPr>
      </w:pPr>
      <w:r w:rsidRPr="008C580D">
        <w:rPr>
          <w:color w:val="000000"/>
        </w:rPr>
        <w:tab/>
        <w:t>TS33.127</w:t>
      </w:r>
    </w:p>
    <w:p w14:paraId="523ADFBB" w14:textId="5D0C10A0" w:rsidR="001537AF" w:rsidRPr="008C580D" w:rsidRDefault="001537AF" w:rsidP="001537AF">
      <w:pPr>
        <w:rPr>
          <w:color w:val="000000"/>
        </w:rPr>
      </w:pPr>
      <w:r w:rsidRPr="008C580D">
        <w:rPr>
          <w:color w:val="000000"/>
        </w:rPr>
        <w:tab/>
      </w:r>
      <w:r w:rsidRPr="008C580D">
        <w:rPr>
          <w:color w:val="000000"/>
        </w:rPr>
        <w:tab/>
        <w:t>V16.11.0, V17.</w:t>
      </w:r>
      <w:r w:rsidR="008C580D" w:rsidRPr="008C580D">
        <w:rPr>
          <w:color w:val="000000"/>
        </w:rPr>
        <w:t>10</w:t>
      </w:r>
      <w:r w:rsidRPr="008C580D">
        <w:rPr>
          <w:color w:val="000000"/>
        </w:rPr>
        <w:t>.0, V18.</w:t>
      </w:r>
      <w:r w:rsidR="008C580D" w:rsidRPr="008C580D">
        <w:rPr>
          <w:color w:val="000000"/>
        </w:rPr>
        <w:t>5</w:t>
      </w:r>
      <w:r w:rsidRPr="008C580D">
        <w:rPr>
          <w:color w:val="000000"/>
        </w:rPr>
        <w:t>.0</w:t>
      </w:r>
    </w:p>
    <w:p w14:paraId="37A5E027" w14:textId="77777777" w:rsidR="001537AF" w:rsidRPr="008C580D" w:rsidRDefault="001537AF" w:rsidP="001537AF">
      <w:pPr>
        <w:rPr>
          <w:color w:val="000000"/>
        </w:rPr>
      </w:pPr>
      <w:r w:rsidRPr="008C580D">
        <w:rPr>
          <w:color w:val="000000"/>
        </w:rPr>
        <w:tab/>
        <w:t>TS33.128</w:t>
      </w:r>
    </w:p>
    <w:p w14:paraId="7194FC20" w14:textId="049403C3" w:rsidR="001537AF" w:rsidRPr="008C580D" w:rsidRDefault="001537AF" w:rsidP="001537AF">
      <w:pPr>
        <w:rPr>
          <w:color w:val="000000"/>
          <w:lang w:val="it-IT"/>
        </w:rPr>
      </w:pPr>
      <w:r w:rsidRPr="008C580D">
        <w:rPr>
          <w:color w:val="000000"/>
        </w:rPr>
        <w:tab/>
      </w:r>
      <w:r w:rsidRPr="008C580D">
        <w:rPr>
          <w:color w:val="000000"/>
        </w:rPr>
        <w:tab/>
      </w:r>
      <w:r w:rsidRPr="008C580D">
        <w:rPr>
          <w:color w:val="000000"/>
          <w:lang w:val="it-IT"/>
        </w:rPr>
        <w:t>V16.1</w:t>
      </w:r>
      <w:r w:rsidR="008C580D" w:rsidRPr="008C580D">
        <w:rPr>
          <w:color w:val="000000"/>
          <w:lang w:val="it-IT"/>
        </w:rPr>
        <w:t>5</w:t>
      </w:r>
      <w:r w:rsidRPr="008C580D">
        <w:rPr>
          <w:color w:val="000000"/>
          <w:lang w:val="it-IT"/>
        </w:rPr>
        <w:t>.0, V17.</w:t>
      </w:r>
      <w:r w:rsidR="008C580D" w:rsidRPr="008C580D">
        <w:rPr>
          <w:color w:val="000000"/>
          <w:lang w:val="it-IT"/>
        </w:rPr>
        <w:t>10</w:t>
      </w:r>
      <w:r w:rsidRPr="008C580D">
        <w:rPr>
          <w:color w:val="000000"/>
          <w:lang w:val="it-IT"/>
        </w:rPr>
        <w:t>.0, V18.</w:t>
      </w:r>
      <w:r w:rsidR="008C580D" w:rsidRPr="008C580D">
        <w:rPr>
          <w:color w:val="000000"/>
          <w:lang w:val="it-IT"/>
        </w:rPr>
        <w:t>5</w:t>
      </w:r>
      <w:r w:rsidRPr="008C580D">
        <w:rPr>
          <w:color w:val="000000"/>
          <w:lang w:val="it-IT"/>
        </w:rPr>
        <w:t>.0</w:t>
      </w:r>
    </w:p>
    <w:p w14:paraId="4B517F47" w14:textId="33E8DC06" w:rsidR="00AF2E76" w:rsidRPr="008C580D" w:rsidRDefault="00AF2E76" w:rsidP="001537AF">
      <w:pPr>
        <w:rPr>
          <w:color w:val="000000"/>
          <w:lang w:val="it-IT"/>
        </w:rPr>
      </w:pPr>
      <w:r w:rsidRPr="008C580D">
        <w:rPr>
          <w:color w:val="000000"/>
          <w:lang w:val="it-IT"/>
        </w:rPr>
        <w:tab/>
        <w:t>TR33.928</w:t>
      </w:r>
    </w:p>
    <w:p w14:paraId="4793E718" w14:textId="5021D111" w:rsidR="00AF2E76" w:rsidRPr="00237AF2" w:rsidRDefault="00AF2E76" w:rsidP="001537AF">
      <w:pPr>
        <w:rPr>
          <w:lang w:val="it-IT"/>
        </w:rPr>
      </w:pPr>
      <w:r w:rsidRPr="008C580D">
        <w:rPr>
          <w:color w:val="000000"/>
          <w:lang w:val="it-IT"/>
        </w:rPr>
        <w:tab/>
      </w:r>
      <w:r w:rsidRPr="008C580D">
        <w:rPr>
          <w:color w:val="000000"/>
          <w:lang w:val="it-IT"/>
        </w:rPr>
        <w:tab/>
        <w:t>V18.</w:t>
      </w:r>
      <w:r w:rsidR="008C580D" w:rsidRPr="008C580D">
        <w:rPr>
          <w:color w:val="000000"/>
          <w:lang w:val="it-IT"/>
        </w:rPr>
        <w:t>1</w:t>
      </w:r>
      <w:r w:rsidRPr="008C580D">
        <w:rPr>
          <w:color w:val="000000"/>
          <w:lang w:val="it-IT"/>
        </w:rPr>
        <w:t>.0</w:t>
      </w:r>
    </w:p>
    <w:p w14:paraId="3339954E" w14:textId="43219106" w:rsidR="001537AF" w:rsidRPr="00237AF2" w:rsidRDefault="001537AF" w:rsidP="004376A9">
      <w:pPr>
        <w:rPr>
          <w:color w:val="000000"/>
          <w:lang w:val="it-IT"/>
        </w:rPr>
      </w:pPr>
    </w:p>
    <w:p w14:paraId="79C57C27" w14:textId="77777777" w:rsidR="001537AF" w:rsidRPr="00237AF2" w:rsidRDefault="001537AF"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Pr="00237AF2" w:rsidRDefault="004376A9" w:rsidP="004376A9">
      <w:pPr>
        <w:rPr>
          <w:lang w:val="it-IT"/>
        </w:rPr>
      </w:pPr>
    </w:p>
    <w:p w14:paraId="7C96F64D" w14:textId="77777777" w:rsidR="004376A9" w:rsidRPr="00237AF2" w:rsidRDefault="004376A9"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6CFE167" w14:textId="77777777" w:rsidR="004376A9" w:rsidRPr="00237AF2" w:rsidRDefault="004376A9" w:rsidP="004376A9">
      <w:pPr>
        <w:rPr>
          <w:lang w:val="it-IT"/>
        </w:rPr>
      </w:pPr>
    </w:p>
    <w:p w14:paraId="5FBA7C6D" w14:textId="77777777" w:rsidR="004376A9" w:rsidRPr="0022351B" w:rsidRDefault="004376A9"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276B3618" w14:textId="77777777" w:rsidR="007E6727" w:rsidRDefault="007E6727" w:rsidP="004376A9">
      <w:pPr>
        <w:rPr>
          <w:rFonts w:ascii="Arial" w:hAnsi="Arial" w:cs="Arial"/>
          <w:b/>
          <w:bCs/>
          <w:color w:val="0000FF"/>
          <w:sz w:val="16"/>
          <w:szCs w:val="16"/>
          <w:u w:val="single"/>
          <w:lang w:val="it-IT" w:eastAsia="en-GB"/>
        </w:rPr>
      </w:pPr>
    </w:p>
    <w:p w14:paraId="1FA647FB" w14:textId="18C70DDA" w:rsidR="004376A9" w:rsidRPr="0022351B" w:rsidRDefault="004376A9" w:rsidP="004376A9">
      <w:pPr>
        <w:rPr>
          <w:rFonts w:ascii="Arial" w:hAnsi="Arial" w:cs="Arial"/>
          <w:b/>
          <w:bCs/>
          <w:color w:val="0000FF"/>
          <w:sz w:val="16"/>
          <w:szCs w:val="16"/>
          <w:u w:val="single"/>
          <w:lang w:val="it-IT" w:eastAsia="en-GB"/>
        </w:rPr>
      </w:pPr>
      <w:r w:rsidRPr="0022351B">
        <w:rPr>
          <w:rFonts w:ascii="Arial" w:hAnsi="Arial" w:cs="Arial"/>
          <w:b/>
          <w:bCs/>
          <w:color w:val="0000FF"/>
          <w:sz w:val="16"/>
          <w:szCs w:val="16"/>
          <w:u w:val="single"/>
          <w:lang w:val="it-IT" w:eastAsia="en-GB"/>
        </w:rPr>
        <w:t xml:space="preserve"> </w:t>
      </w:r>
    </w:p>
    <w:p w14:paraId="53C34981" w14:textId="77777777" w:rsidR="009E5455" w:rsidRPr="0022351B" w:rsidRDefault="009E5455" w:rsidP="004376A9">
      <w:pPr>
        <w:rPr>
          <w:rFonts w:ascii="Arial" w:hAnsi="Arial" w:cs="Arial"/>
          <w:b/>
          <w:bCs/>
          <w:color w:val="0000FF"/>
          <w:sz w:val="16"/>
          <w:szCs w:val="16"/>
          <w:u w:val="single"/>
          <w:lang w:val="it-IT" w:eastAsia="en-GB"/>
        </w:rPr>
      </w:pPr>
    </w:p>
    <w:p w14:paraId="49243582" w14:textId="77777777" w:rsidR="004376A9" w:rsidRPr="0022351B" w:rsidRDefault="004376A9"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lastRenderedPageBreak/>
        <w:t>5 Generic Incoming liaisons</w:t>
      </w:r>
    </w:p>
    <w:tbl>
      <w:tblPr>
        <w:tblW w:w="6440" w:type="dxa"/>
        <w:tblLook w:val="04A0" w:firstRow="1" w:lastRow="0" w:firstColumn="1" w:lastColumn="0" w:noHBand="0" w:noVBand="1"/>
      </w:tblPr>
      <w:tblGrid>
        <w:gridCol w:w="980"/>
        <w:gridCol w:w="3940"/>
        <w:gridCol w:w="1520"/>
      </w:tblGrid>
      <w:tr w:rsidR="00945B08" w:rsidRPr="00945B08" w14:paraId="3B9FF0AF" w14:textId="77777777" w:rsidTr="00945B08">
        <w:trPr>
          <w:trHeight w:val="6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4E8E57B" w14:textId="77777777" w:rsidR="00945B08" w:rsidRPr="00945B08" w:rsidRDefault="00000000" w:rsidP="00945B08">
            <w:pPr>
              <w:suppressAutoHyphens w:val="0"/>
              <w:rPr>
                <w:rFonts w:ascii="Arial" w:hAnsi="Arial" w:cs="Arial"/>
                <w:b/>
                <w:bCs/>
                <w:color w:val="0000FF"/>
                <w:sz w:val="16"/>
                <w:szCs w:val="16"/>
                <w:u w:val="single"/>
                <w:lang w:eastAsia="en-GB"/>
              </w:rPr>
            </w:pPr>
            <w:hyperlink r:id="rId10" w:history="1">
              <w:r w:rsidR="00945B08" w:rsidRPr="00945B08">
                <w:rPr>
                  <w:rFonts w:ascii="Arial" w:hAnsi="Arial" w:cs="Arial"/>
                  <w:b/>
                  <w:bCs/>
                  <w:color w:val="0000FF"/>
                  <w:sz w:val="16"/>
                  <w:szCs w:val="16"/>
                  <w:u w:val="single"/>
                  <w:lang w:eastAsia="en-GB"/>
                </w:rPr>
                <w:t>s3i230567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5B884C3"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SAGE-23-01 Specification of Milenage-256 finalized</w:t>
            </w:r>
          </w:p>
        </w:tc>
        <w:tc>
          <w:tcPr>
            <w:tcW w:w="1520" w:type="dxa"/>
            <w:tcBorders>
              <w:top w:val="single" w:sz="4" w:space="0" w:color="A6A6A6"/>
              <w:left w:val="nil"/>
              <w:bottom w:val="single" w:sz="4" w:space="0" w:color="A6A6A6"/>
              <w:right w:val="single" w:sz="4" w:space="0" w:color="A6A6A6"/>
            </w:tcBorders>
            <w:shd w:val="clear" w:color="auto" w:fill="auto"/>
            <w:hideMark/>
          </w:tcPr>
          <w:p w14:paraId="22CA07F4"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ETSI TC SAGE</w:t>
            </w:r>
          </w:p>
        </w:tc>
      </w:tr>
    </w:tbl>
    <w:p w14:paraId="19EE3D56" w14:textId="77C24F2F" w:rsidR="00133120" w:rsidRDefault="00133120" w:rsidP="004376A9"/>
    <w:p w14:paraId="2FFD3CFC" w14:textId="21195A7A" w:rsidR="00237AF2" w:rsidRDefault="00237AF2" w:rsidP="004376A9"/>
    <w:p w14:paraId="467E3984" w14:textId="77777777" w:rsidR="007E6727" w:rsidRDefault="007E6727" w:rsidP="004376A9"/>
    <w:p w14:paraId="1DAC95F4" w14:textId="77777777" w:rsidR="00E073D7" w:rsidRDefault="00E073D7" w:rsidP="004376A9"/>
    <w:p w14:paraId="01509057" w14:textId="77777777" w:rsidR="00AF2E76" w:rsidRDefault="00AF2E76" w:rsidP="004376A9"/>
    <w:p w14:paraId="64B0C65F" w14:textId="77777777" w:rsidR="00237AF2" w:rsidRPr="00237AF2" w:rsidRDefault="00237AF2"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7403799C" w:rsidR="001537AF" w:rsidRPr="00237AF2" w:rsidRDefault="001537AF" w:rsidP="001537AF">
      <w:r w:rsidRPr="00237AF2">
        <w:t>Target: TS33.126 R19 to be Frozen for SA#10</w:t>
      </w:r>
      <w:r w:rsidR="00AF2E76">
        <w:t>3</w:t>
      </w:r>
      <w:r w:rsidRPr="00237AF2">
        <w:t xml:space="preserve"> in </w:t>
      </w:r>
      <w:r w:rsidR="00AF2E76">
        <w:t>Mar</w:t>
      </w:r>
      <w:r w:rsidRPr="00237AF2">
        <w:t xml:space="preserve"> 202</w:t>
      </w:r>
      <w:r w:rsidR="00AF2E76">
        <w:t>4</w:t>
      </w:r>
      <w:r w:rsidRPr="00237AF2">
        <w:t>.</w:t>
      </w:r>
    </w:p>
    <w:p w14:paraId="44B167F9" w14:textId="77777777" w:rsidR="004376A9" w:rsidRPr="00237AF2" w:rsidRDefault="004376A9" w:rsidP="004376A9">
      <w:pPr>
        <w:pStyle w:val="Heading2"/>
        <w:rPr>
          <w:color w:val="000000"/>
        </w:rPr>
      </w:pPr>
      <w:r w:rsidRPr="00237AF2">
        <w:rPr>
          <w:i w:val="0"/>
          <w:color w:val="000000"/>
        </w:rPr>
        <w:t>6.1 Release 17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4F41534" w14:textId="77777777" w:rsidR="00504F1E" w:rsidRDefault="00504F1E" w:rsidP="004376A9"/>
    <w:p w14:paraId="31D95FA6" w14:textId="77777777" w:rsidR="004376A9" w:rsidRDefault="004376A9" w:rsidP="004376A9"/>
    <w:p w14:paraId="5C976CE0" w14:textId="77777777" w:rsidR="007E6727" w:rsidRPr="00237AF2" w:rsidRDefault="007E6727" w:rsidP="004376A9"/>
    <w:p w14:paraId="7B374469" w14:textId="77777777" w:rsidR="004376A9" w:rsidRPr="00237AF2" w:rsidRDefault="004376A9" w:rsidP="004376A9">
      <w:pPr>
        <w:pStyle w:val="Heading2"/>
        <w:rPr>
          <w:i w:val="0"/>
          <w:color w:val="000000"/>
        </w:rPr>
      </w:pPr>
      <w:r w:rsidRPr="00237AF2">
        <w:rPr>
          <w:i w:val="0"/>
          <w:color w:val="000000"/>
        </w:rPr>
        <w:t>6.2 Release 18</w:t>
      </w:r>
    </w:p>
    <w:p w14:paraId="12485992" w14:textId="77777777" w:rsidR="004376A9" w:rsidRPr="00237AF2" w:rsidRDefault="004376A9" w:rsidP="004376A9"/>
    <w:p w14:paraId="7CA0FF64" w14:textId="77777777" w:rsidR="004376A9" w:rsidRPr="00237AF2" w:rsidRDefault="004376A9" w:rsidP="004376A9"/>
    <w:p w14:paraId="477298DD" w14:textId="77777777" w:rsidR="004376A9" w:rsidRPr="00237AF2" w:rsidRDefault="004376A9"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C298AFD" w14:textId="2290A6ED" w:rsidR="004376A9" w:rsidRDefault="004376A9" w:rsidP="004376A9">
      <w:r w:rsidRPr="00237AF2">
        <w:t>Target: TS33.127 &amp; 33.107 R18 to be Frozen for SA#</w:t>
      </w:r>
      <w:r w:rsidR="00237AF2">
        <w:t>10</w:t>
      </w:r>
      <w:r w:rsidR="007E6727">
        <w:t>3</w:t>
      </w:r>
      <w:r w:rsidRPr="00237AF2">
        <w:t xml:space="preserve"> in </w:t>
      </w:r>
      <w:r w:rsidR="007E6727">
        <w:t>Mar</w:t>
      </w:r>
      <w:r w:rsidRPr="00237AF2">
        <w:t xml:space="preserve"> 202</w:t>
      </w:r>
      <w:r w:rsidR="007E6727">
        <w:t>4</w:t>
      </w:r>
      <w:r w:rsidRPr="00237AF2">
        <w:t>.</w:t>
      </w:r>
    </w:p>
    <w:p w14:paraId="53D8ADB1" w14:textId="6015A3CE"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7E6727">
        <w:t>7</w:t>
      </w:r>
      <w:r w:rsidRPr="00237AF2">
        <w:t xml:space="preserve"> in </w:t>
      </w:r>
      <w:r w:rsidR="007E6727">
        <w:t>Mar</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Pr="00237AF2" w:rsidRDefault="004376A9" w:rsidP="004376A9"/>
    <w:p w14:paraId="2F7724F2" w14:textId="786BCE27" w:rsidR="00645DF6" w:rsidRPr="00AF2E76" w:rsidRDefault="004376A9" w:rsidP="00AF2E76">
      <w:pPr>
        <w:pStyle w:val="Heading2"/>
      </w:pPr>
      <w:r w:rsidRPr="00237AF2">
        <w:t>7.1 Release 17 and earlier</w:t>
      </w:r>
    </w:p>
    <w:p w14:paraId="5B99D45B" w14:textId="77777777" w:rsidR="00645DF6" w:rsidRPr="0022351B" w:rsidRDefault="00645DF6" w:rsidP="004376A9"/>
    <w:tbl>
      <w:tblPr>
        <w:tblW w:w="6440" w:type="dxa"/>
        <w:tblLook w:val="04A0" w:firstRow="1" w:lastRow="0" w:firstColumn="1" w:lastColumn="0" w:noHBand="0" w:noVBand="1"/>
      </w:tblPr>
      <w:tblGrid>
        <w:gridCol w:w="980"/>
        <w:gridCol w:w="3940"/>
        <w:gridCol w:w="1520"/>
      </w:tblGrid>
      <w:tr w:rsidR="00182EF6" w:rsidRPr="006764B3" w14:paraId="6C445181" w14:textId="77777777" w:rsidTr="00182EF6">
        <w:trPr>
          <w:trHeight w:val="7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7573390" w14:textId="77777777" w:rsidR="00182EF6" w:rsidRPr="00182EF6" w:rsidRDefault="00000000" w:rsidP="00182EF6">
            <w:pPr>
              <w:suppressAutoHyphens w:val="0"/>
              <w:rPr>
                <w:rFonts w:ascii="Arial" w:hAnsi="Arial" w:cs="Arial"/>
                <w:b/>
                <w:bCs/>
                <w:color w:val="0000FF"/>
                <w:sz w:val="16"/>
                <w:szCs w:val="16"/>
                <w:u w:val="single"/>
                <w:lang w:eastAsia="en-GB"/>
              </w:rPr>
            </w:pPr>
            <w:hyperlink r:id="rId11" w:history="1">
              <w:r w:rsidR="00182EF6" w:rsidRPr="00182EF6">
                <w:rPr>
                  <w:rFonts w:ascii="Arial" w:hAnsi="Arial" w:cs="Arial"/>
                  <w:b/>
                  <w:bCs/>
                  <w:color w:val="0000FF"/>
                  <w:sz w:val="16"/>
                  <w:szCs w:val="16"/>
                  <w:u w:val="single"/>
                  <w:lang w:eastAsia="en-GB"/>
                </w:rPr>
                <w:t>s3i230527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621751"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Additions to prevent redundant interception of packets from DL data forwarding tunnel</w:t>
            </w:r>
          </w:p>
        </w:tc>
        <w:tc>
          <w:tcPr>
            <w:tcW w:w="1520" w:type="dxa"/>
            <w:tcBorders>
              <w:top w:val="single" w:sz="4" w:space="0" w:color="A6A6A6"/>
              <w:left w:val="nil"/>
              <w:bottom w:val="single" w:sz="4" w:space="0" w:color="A6A6A6"/>
              <w:right w:val="single" w:sz="4" w:space="0" w:color="A6A6A6"/>
            </w:tcBorders>
            <w:shd w:val="clear" w:color="auto" w:fill="auto"/>
            <w:hideMark/>
          </w:tcPr>
          <w:p w14:paraId="39256FF1" w14:textId="77777777" w:rsidR="00182EF6" w:rsidRPr="00182EF6" w:rsidRDefault="00182EF6" w:rsidP="00182EF6">
            <w:pPr>
              <w:suppressAutoHyphens w:val="0"/>
              <w:rPr>
                <w:rFonts w:ascii="Arial" w:hAnsi="Arial" w:cs="Arial"/>
                <w:sz w:val="16"/>
                <w:szCs w:val="16"/>
                <w:lang w:val="it-IT" w:eastAsia="en-GB"/>
              </w:rPr>
            </w:pPr>
            <w:r w:rsidRPr="00182EF6">
              <w:rPr>
                <w:rFonts w:ascii="Arial" w:hAnsi="Arial" w:cs="Arial"/>
                <w:sz w:val="16"/>
                <w:szCs w:val="16"/>
                <w:lang w:val="it-IT" w:eastAsia="en-GB"/>
              </w:rPr>
              <w:t>SA3-LI (Nokia, Nokia Shanghai Bell)</w:t>
            </w:r>
          </w:p>
        </w:tc>
      </w:tr>
    </w:tbl>
    <w:p w14:paraId="0B25CD5E" w14:textId="77777777" w:rsidR="00645DF6" w:rsidRDefault="00645DF6" w:rsidP="004376A9">
      <w:pPr>
        <w:rPr>
          <w:lang w:val="it-IT"/>
        </w:rPr>
      </w:pPr>
    </w:p>
    <w:tbl>
      <w:tblPr>
        <w:tblW w:w="6440" w:type="dxa"/>
        <w:tblLook w:val="04A0" w:firstRow="1" w:lastRow="0" w:firstColumn="1" w:lastColumn="0" w:noHBand="0" w:noVBand="1"/>
      </w:tblPr>
      <w:tblGrid>
        <w:gridCol w:w="980"/>
        <w:gridCol w:w="3940"/>
        <w:gridCol w:w="1520"/>
      </w:tblGrid>
      <w:tr w:rsidR="00945B08" w:rsidRPr="00945B08" w14:paraId="77F1A220" w14:textId="77777777" w:rsidTr="00945B08">
        <w:trPr>
          <w:trHeight w:val="68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F54E683" w14:textId="77777777" w:rsidR="00945B08" w:rsidRPr="00945B08" w:rsidRDefault="00000000" w:rsidP="00945B08">
            <w:pPr>
              <w:suppressAutoHyphens w:val="0"/>
              <w:rPr>
                <w:rFonts w:ascii="Arial" w:hAnsi="Arial" w:cs="Arial"/>
                <w:b/>
                <w:bCs/>
                <w:color w:val="0000FF"/>
                <w:sz w:val="16"/>
                <w:szCs w:val="16"/>
                <w:u w:val="single"/>
                <w:lang w:eastAsia="en-GB"/>
              </w:rPr>
            </w:pPr>
            <w:hyperlink r:id="rId12" w:history="1">
              <w:r w:rsidR="00945B08" w:rsidRPr="00945B08">
                <w:rPr>
                  <w:rFonts w:ascii="Arial" w:hAnsi="Arial" w:cs="Arial"/>
                  <w:b/>
                  <w:bCs/>
                  <w:color w:val="0000FF"/>
                  <w:sz w:val="16"/>
                  <w:szCs w:val="16"/>
                  <w:u w:val="single"/>
                  <w:lang w:eastAsia="en-GB"/>
                </w:rPr>
                <w:t>s3i230559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1BFFE9"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Conference_CC_POI_127</w:t>
            </w:r>
          </w:p>
        </w:tc>
        <w:tc>
          <w:tcPr>
            <w:tcW w:w="1520" w:type="dxa"/>
            <w:tcBorders>
              <w:top w:val="single" w:sz="4" w:space="0" w:color="A6A6A6"/>
              <w:left w:val="nil"/>
              <w:bottom w:val="single" w:sz="4" w:space="0" w:color="A6A6A6"/>
              <w:right w:val="single" w:sz="4" w:space="0" w:color="A6A6A6"/>
            </w:tcBorders>
            <w:shd w:val="clear" w:color="auto" w:fill="auto"/>
            <w:hideMark/>
          </w:tcPr>
          <w:p w14:paraId="3835830F"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63C16338" w14:textId="77777777" w:rsidR="00182EF6" w:rsidRDefault="00182EF6" w:rsidP="004376A9">
      <w:pPr>
        <w:rPr>
          <w:lang w:val="it-IT"/>
        </w:rPr>
      </w:pPr>
    </w:p>
    <w:p w14:paraId="5D8BCF4D" w14:textId="77777777" w:rsidR="00945B08" w:rsidRDefault="00945B08" w:rsidP="004376A9">
      <w:pPr>
        <w:rPr>
          <w:lang w:val="it-IT"/>
        </w:rPr>
      </w:pPr>
    </w:p>
    <w:tbl>
      <w:tblPr>
        <w:tblW w:w="6440" w:type="dxa"/>
        <w:tblLook w:val="04A0" w:firstRow="1" w:lastRow="0" w:firstColumn="1" w:lastColumn="0" w:noHBand="0" w:noVBand="1"/>
      </w:tblPr>
      <w:tblGrid>
        <w:gridCol w:w="980"/>
        <w:gridCol w:w="3940"/>
        <w:gridCol w:w="1520"/>
      </w:tblGrid>
      <w:tr w:rsidR="00945B08" w:rsidRPr="00945B08" w14:paraId="56292859" w14:textId="77777777" w:rsidTr="00945B08">
        <w:trPr>
          <w:trHeight w:val="70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82F1A31" w14:textId="77777777" w:rsidR="00945B08" w:rsidRPr="00945B08" w:rsidRDefault="00000000" w:rsidP="00945B08">
            <w:pPr>
              <w:suppressAutoHyphens w:val="0"/>
              <w:rPr>
                <w:rFonts w:ascii="Arial" w:hAnsi="Arial" w:cs="Arial"/>
                <w:b/>
                <w:bCs/>
                <w:color w:val="0000FF"/>
                <w:sz w:val="16"/>
                <w:szCs w:val="16"/>
                <w:u w:val="single"/>
                <w:lang w:eastAsia="en-GB"/>
              </w:rPr>
            </w:pPr>
            <w:hyperlink r:id="rId13" w:history="1">
              <w:r w:rsidR="00945B08" w:rsidRPr="00945B08">
                <w:rPr>
                  <w:rFonts w:ascii="Arial" w:hAnsi="Arial" w:cs="Arial"/>
                  <w:b/>
                  <w:bCs/>
                  <w:color w:val="0000FF"/>
                  <w:sz w:val="16"/>
                  <w:szCs w:val="16"/>
                  <w:u w:val="single"/>
                  <w:lang w:eastAsia="en-GB"/>
                </w:rPr>
                <w:t>s3i230560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20C8DE9"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Conference_CC_POI_127</w:t>
            </w:r>
          </w:p>
        </w:tc>
        <w:tc>
          <w:tcPr>
            <w:tcW w:w="1520" w:type="dxa"/>
            <w:tcBorders>
              <w:top w:val="single" w:sz="4" w:space="0" w:color="A6A6A6"/>
              <w:left w:val="nil"/>
              <w:bottom w:val="single" w:sz="4" w:space="0" w:color="A6A6A6"/>
              <w:right w:val="single" w:sz="4" w:space="0" w:color="A6A6A6"/>
            </w:tcBorders>
            <w:shd w:val="clear" w:color="auto" w:fill="auto"/>
            <w:hideMark/>
          </w:tcPr>
          <w:p w14:paraId="26AD01C2"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31E4669A" w14:textId="77777777" w:rsidR="00945B08" w:rsidRDefault="00945B08" w:rsidP="004376A9">
      <w:pPr>
        <w:rPr>
          <w:lang w:val="it-IT"/>
        </w:rPr>
      </w:pPr>
    </w:p>
    <w:p w14:paraId="111AC4A9" w14:textId="77777777" w:rsidR="00182EF6" w:rsidRPr="00182EF6" w:rsidRDefault="00182EF6" w:rsidP="004376A9">
      <w:pPr>
        <w:rPr>
          <w:lang w:val="it-IT"/>
        </w:rPr>
      </w:pPr>
    </w:p>
    <w:p w14:paraId="7E3C768F" w14:textId="77777777" w:rsidR="007E6727" w:rsidRPr="00182EF6" w:rsidRDefault="007E6727" w:rsidP="004376A9">
      <w:pPr>
        <w:rPr>
          <w:lang w:val="it-IT"/>
        </w:rPr>
      </w:pPr>
    </w:p>
    <w:p w14:paraId="00119F7F" w14:textId="3F2083A2" w:rsidR="00860D3C" w:rsidRPr="00182EF6" w:rsidRDefault="00860D3C" w:rsidP="004376A9">
      <w:pPr>
        <w:rPr>
          <w:lang w:val="it-IT"/>
        </w:rPr>
      </w:pPr>
    </w:p>
    <w:p w14:paraId="5D66B60B" w14:textId="77777777" w:rsidR="00860D3C" w:rsidRPr="00182EF6" w:rsidRDefault="00860D3C" w:rsidP="004376A9">
      <w:pPr>
        <w:rPr>
          <w:lang w:val="it-IT"/>
        </w:rPr>
      </w:pPr>
    </w:p>
    <w:p w14:paraId="0FEA3508" w14:textId="77777777" w:rsidR="004376A9" w:rsidRPr="00237AF2" w:rsidRDefault="004376A9" w:rsidP="004376A9">
      <w:pPr>
        <w:pStyle w:val="Heading2"/>
      </w:pPr>
      <w:r w:rsidRPr="00237AF2">
        <w:lastRenderedPageBreak/>
        <w:t>7.2 Release 18 and later</w:t>
      </w:r>
    </w:p>
    <w:p w14:paraId="79DC5854" w14:textId="0F7436ED" w:rsidR="00AA4BD9" w:rsidRDefault="001537AF" w:rsidP="00AF2E76">
      <w:r w:rsidRPr="00237AF2">
        <w:t xml:space="preserve"> </w:t>
      </w:r>
    </w:p>
    <w:tbl>
      <w:tblPr>
        <w:tblW w:w="6440" w:type="dxa"/>
        <w:tblLook w:val="04A0" w:firstRow="1" w:lastRow="0" w:firstColumn="1" w:lastColumn="0" w:noHBand="0" w:noVBand="1"/>
      </w:tblPr>
      <w:tblGrid>
        <w:gridCol w:w="980"/>
        <w:gridCol w:w="3940"/>
        <w:gridCol w:w="1520"/>
      </w:tblGrid>
      <w:tr w:rsidR="00182EF6" w:rsidRPr="00182EF6" w14:paraId="6DDAD8F9"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D414AC" w14:textId="77777777" w:rsidR="00182EF6" w:rsidRPr="00182EF6" w:rsidRDefault="00000000" w:rsidP="00182EF6">
            <w:pPr>
              <w:suppressAutoHyphens w:val="0"/>
              <w:rPr>
                <w:rFonts w:ascii="Arial" w:hAnsi="Arial" w:cs="Arial"/>
                <w:b/>
                <w:bCs/>
                <w:color w:val="0000FF"/>
                <w:sz w:val="16"/>
                <w:szCs w:val="16"/>
                <w:u w:val="single"/>
                <w:lang w:eastAsia="en-GB"/>
              </w:rPr>
            </w:pPr>
            <w:hyperlink r:id="rId14" w:history="1">
              <w:r w:rsidR="00182EF6" w:rsidRPr="00182EF6">
                <w:rPr>
                  <w:rFonts w:ascii="Arial" w:hAnsi="Arial" w:cs="Arial"/>
                  <w:b/>
                  <w:bCs/>
                  <w:color w:val="0000FF"/>
                  <w:sz w:val="16"/>
                  <w:szCs w:val="16"/>
                  <w:u w:val="single"/>
                  <w:lang w:eastAsia="en-GB"/>
                </w:rPr>
                <w:t>s3i230510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329F8EE"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Wrong depiction of POIs in the UPF and PGW-U/UPF shown in Figure 6.2-2 and 6.6-1, respectively</w:t>
            </w:r>
          </w:p>
        </w:tc>
        <w:tc>
          <w:tcPr>
            <w:tcW w:w="1520" w:type="dxa"/>
            <w:tcBorders>
              <w:top w:val="single" w:sz="4" w:space="0" w:color="A6A6A6"/>
              <w:left w:val="nil"/>
              <w:bottom w:val="single" w:sz="4" w:space="0" w:color="A6A6A6"/>
              <w:right w:val="single" w:sz="4" w:space="0" w:color="A6A6A6"/>
            </w:tcBorders>
            <w:shd w:val="clear" w:color="auto" w:fill="auto"/>
            <w:hideMark/>
          </w:tcPr>
          <w:p w14:paraId="3C3F9243" w14:textId="77777777" w:rsidR="00182EF6" w:rsidRPr="00182EF6" w:rsidRDefault="00182EF6" w:rsidP="00182EF6">
            <w:pPr>
              <w:suppressAutoHyphens w:val="0"/>
              <w:rPr>
                <w:rFonts w:ascii="Arial" w:hAnsi="Arial" w:cs="Arial"/>
                <w:sz w:val="16"/>
                <w:szCs w:val="16"/>
                <w:lang w:eastAsia="en-GB"/>
              </w:rPr>
            </w:pPr>
            <w:proofErr w:type="spellStart"/>
            <w:r w:rsidRPr="00182EF6">
              <w:rPr>
                <w:rFonts w:ascii="Arial" w:hAnsi="Arial" w:cs="Arial"/>
                <w:sz w:val="16"/>
                <w:szCs w:val="16"/>
                <w:lang w:eastAsia="en-GB"/>
              </w:rPr>
              <w:t>ZITiS</w:t>
            </w:r>
            <w:proofErr w:type="spellEnd"/>
          </w:p>
        </w:tc>
      </w:tr>
    </w:tbl>
    <w:p w14:paraId="6C254167" w14:textId="77777777" w:rsidR="0000669F" w:rsidRDefault="0000669F" w:rsidP="004376A9"/>
    <w:p w14:paraId="5E84DA38" w14:textId="77777777" w:rsidR="007E6727" w:rsidRDefault="007E6727" w:rsidP="004376A9"/>
    <w:tbl>
      <w:tblPr>
        <w:tblW w:w="6440" w:type="dxa"/>
        <w:tblLook w:val="04A0" w:firstRow="1" w:lastRow="0" w:firstColumn="1" w:lastColumn="0" w:noHBand="0" w:noVBand="1"/>
      </w:tblPr>
      <w:tblGrid>
        <w:gridCol w:w="980"/>
        <w:gridCol w:w="3940"/>
        <w:gridCol w:w="1520"/>
      </w:tblGrid>
      <w:tr w:rsidR="00F10CB1" w:rsidRPr="00F10CB1" w14:paraId="7E4362DA" w14:textId="77777777" w:rsidTr="00F10CB1">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673D5C6" w14:textId="77777777" w:rsidR="00F10CB1" w:rsidRPr="00F10CB1" w:rsidRDefault="00F10CB1" w:rsidP="00F10CB1">
            <w:pPr>
              <w:suppressAutoHyphens w:val="0"/>
              <w:rPr>
                <w:rFonts w:ascii="Arial" w:hAnsi="Arial" w:cs="Arial"/>
                <w:color w:val="000000"/>
                <w:sz w:val="16"/>
                <w:szCs w:val="16"/>
                <w:lang w:eastAsia="en-GB"/>
              </w:rPr>
            </w:pPr>
            <w:r w:rsidRPr="00F10CB1">
              <w:rPr>
                <w:rFonts w:ascii="Arial" w:hAnsi="Arial" w:cs="Arial"/>
                <w:color w:val="000000"/>
                <w:sz w:val="16"/>
                <w:szCs w:val="16"/>
                <w:lang w:eastAsia="en-GB"/>
              </w:rPr>
              <w:t>s3i230552</w:t>
            </w:r>
          </w:p>
        </w:tc>
        <w:tc>
          <w:tcPr>
            <w:tcW w:w="3940" w:type="dxa"/>
            <w:tcBorders>
              <w:top w:val="single" w:sz="4" w:space="0" w:color="A6A6A6"/>
              <w:left w:val="nil"/>
              <w:bottom w:val="single" w:sz="4" w:space="0" w:color="A6A6A6"/>
              <w:right w:val="single" w:sz="4" w:space="0" w:color="A6A6A6"/>
            </w:tcBorders>
            <w:shd w:val="clear" w:color="auto" w:fill="auto"/>
            <w:hideMark/>
          </w:tcPr>
          <w:p w14:paraId="04DCF861"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IETF_Reference_Update_127</w:t>
            </w:r>
          </w:p>
        </w:tc>
        <w:tc>
          <w:tcPr>
            <w:tcW w:w="1520" w:type="dxa"/>
            <w:tcBorders>
              <w:top w:val="single" w:sz="4" w:space="0" w:color="A6A6A6"/>
              <w:left w:val="nil"/>
              <w:bottom w:val="single" w:sz="4" w:space="0" w:color="A6A6A6"/>
              <w:right w:val="single" w:sz="4" w:space="0" w:color="A6A6A6"/>
            </w:tcBorders>
            <w:shd w:val="clear" w:color="auto" w:fill="auto"/>
            <w:hideMark/>
          </w:tcPr>
          <w:p w14:paraId="2C3166D9"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OTD_US</w:t>
            </w:r>
          </w:p>
        </w:tc>
      </w:tr>
    </w:tbl>
    <w:p w14:paraId="14921422" w14:textId="280879AB" w:rsidR="0000669F" w:rsidRDefault="00F10CB1" w:rsidP="004376A9">
      <w:r>
        <w:t>Not Available.</w:t>
      </w:r>
    </w:p>
    <w:p w14:paraId="227183D2" w14:textId="77777777" w:rsidR="00F10CB1" w:rsidRDefault="00F10CB1" w:rsidP="004376A9"/>
    <w:tbl>
      <w:tblPr>
        <w:tblW w:w="6440" w:type="dxa"/>
        <w:tblLook w:val="04A0" w:firstRow="1" w:lastRow="0" w:firstColumn="1" w:lastColumn="0" w:noHBand="0" w:noVBand="1"/>
      </w:tblPr>
      <w:tblGrid>
        <w:gridCol w:w="980"/>
        <w:gridCol w:w="3940"/>
        <w:gridCol w:w="1520"/>
      </w:tblGrid>
      <w:tr w:rsidR="00945B08" w:rsidRPr="00945B08" w14:paraId="4D6F860B" w14:textId="77777777" w:rsidTr="00945B08">
        <w:trPr>
          <w:trHeight w:val="8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15D3DA" w14:textId="77777777" w:rsidR="00945B08" w:rsidRPr="00945B08" w:rsidRDefault="00000000" w:rsidP="00945B08">
            <w:pPr>
              <w:suppressAutoHyphens w:val="0"/>
              <w:rPr>
                <w:rFonts w:ascii="Arial" w:hAnsi="Arial" w:cs="Arial"/>
                <w:b/>
                <w:bCs/>
                <w:color w:val="0000FF"/>
                <w:sz w:val="16"/>
                <w:szCs w:val="16"/>
                <w:u w:val="single"/>
                <w:lang w:eastAsia="en-GB"/>
              </w:rPr>
            </w:pPr>
            <w:hyperlink r:id="rId15" w:history="1">
              <w:r w:rsidR="00945B08" w:rsidRPr="00945B08">
                <w:rPr>
                  <w:rFonts w:ascii="Arial" w:hAnsi="Arial" w:cs="Arial"/>
                  <w:b/>
                  <w:bCs/>
                  <w:color w:val="0000FF"/>
                  <w:sz w:val="16"/>
                  <w:szCs w:val="16"/>
                  <w:u w:val="single"/>
                  <w:lang w:eastAsia="en-GB"/>
                </w:rPr>
                <w:t>s3i230561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16D3E78"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Conference_CC_POI_127</w:t>
            </w:r>
          </w:p>
        </w:tc>
        <w:tc>
          <w:tcPr>
            <w:tcW w:w="1520" w:type="dxa"/>
            <w:tcBorders>
              <w:top w:val="single" w:sz="4" w:space="0" w:color="A6A6A6"/>
              <w:left w:val="nil"/>
              <w:bottom w:val="single" w:sz="4" w:space="0" w:color="A6A6A6"/>
              <w:right w:val="single" w:sz="4" w:space="0" w:color="A6A6A6"/>
            </w:tcBorders>
            <w:shd w:val="clear" w:color="auto" w:fill="auto"/>
            <w:hideMark/>
          </w:tcPr>
          <w:p w14:paraId="17024721"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219F0626" w14:textId="77777777" w:rsidR="00F10CB1" w:rsidRDefault="00F10CB1" w:rsidP="004376A9"/>
    <w:p w14:paraId="03E9DF46" w14:textId="77777777" w:rsidR="0000669F" w:rsidRDefault="0000669F" w:rsidP="004376A9"/>
    <w:tbl>
      <w:tblPr>
        <w:tblW w:w="6440" w:type="dxa"/>
        <w:tblLook w:val="04A0" w:firstRow="1" w:lastRow="0" w:firstColumn="1" w:lastColumn="0" w:noHBand="0" w:noVBand="1"/>
      </w:tblPr>
      <w:tblGrid>
        <w:gridCol w:w="980"/>
        <w:gridCol w:w="3940"/>
        <w:gridCol w:w="1520"/>
      </w:tblGrid>
      <w:tr w:rsidR="00945B08" w:rsidRPr="00945B08" w14:paraId="4011B57E" w14:textId="77777777" w:rsidTr="00945B08">
        <w:trPr>
          <w:trHeight w:val="84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2948A71" w14:textId="77777777" w:rsidR="00945B08" w:rsidRPr="00945B08" w:rsidRDefault="00000000" w:rsidP="00945B08">
            <w:pPr>
              <w:suppressAutoHyphens w:val="0"/>
              <w:rPr>
                <w:rFonts w:ascii="Arial" w:hAnsi="Arial" w:cs="Arial"/>
                <w:b/>
                <w:bCs/>
                <w:color w:val="0000FF"/>
                <w:sz w:val="16"/>
                <w:szCs w:val="16"/>
                <w:u w:val="single"/>
                <w:lang w:eastAsia="en-GB"/>
              </w:rPr>
            </w:pPr>
            <w:hyperlink r:id="rId16" w:history="1">
              <w:r w:rsidR="00945B08" w:rsidRPr="00945B08">
                <w:rPr>
                  <w:rFonts w:ascii="Arial" w:hAnsi="Arial" w:cs="Arial"/>
                  <w:b/>
                  <w:bCs/>
                  <w:color w:val="0000FF"/>
                  <w:sz w:val="16"/>
                  <w:szCs w:val="16"/>
                  <w:u w:val="single"/>
                  <w:lang w:eastAsia="en-GB"/>
                </w:rPr>
                <w:t>s3i230565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8FDED3"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Alignment of events reported out of the MME with AMF events</w:t>
            </w:r>
          </w:p>
        </w:tc>
        <w:tc>
          <w:tcPr>
            <w:tcW w:w="1520" w:type="dxa"/>
            <w:tcBorders>
              <w:top w:val="single" w:sz="4" w:space="0" w:color="A6A6A6"/>
              <w:left w:val="nil"/>
              <w:bottom w:val="single" w:sz="4" w:space="0" w:color="A6A6A6"/>
              <w:right w:val="single" w:sz="4" w:space="0" w:color="A6A6A6"/>
            </w:tcBorders>
            <w:shd w:val="clear" w:color="auto" w:fill="auto"/>
            <w:hideMark/>
          </w:tcPr>
          <w:p w14:paraId="15643353"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SA3-LI (OTD_US)</w:t>
            </w:r>
          </w:p>
        </w:tc>
      </w:tr>
    </w:tbl>
    <w:p w14:paraId="27C96E0E" w14:textId="77777777" w:rsidR="00945B08" w:rsidRDefault="00945B08" w:rsidP="004376A9"/>
    <w:p w14:paraId="6B31A6E2" w14:textId="77777777" w:rsidR="00945B08" w:rsidRDefault="00945B08" w:rsidP="004376A9"/>
    <w:p w14:paraId="1AF8A588" w14:textId="77777777" w:rsidR="00945B08" w:rsidRDefault="00945B08" w:rsidP="004376A9"/>
    <w:p w14:paraId="2B1312DA" w14:textId="77777777" w:rsidR="00945B08" w:rsidRPr="00237AF2" w:rsidRDefault="00945B08" w:rsidP="004376A9"/>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3FBB5381" w14:textId="3460F071" w:rsidR="004376A9" w:rsidRDefault="004376A9" w:rsidP="004376A9">
      <w:r w:rsidRPr="00237AF2">
        <w:t>Target: TS33.128 &amp; 33.108 R18 to be Frozen for SA#</w:t>
      </w:r>
      <w:r w:rsidR="00237AF2">
        <w:t>10</w:t>
      </w:r>
      <w:r w:rsidR="007E6727">
        <w:t>4</w:t>
      </w:r>
      <w:r w:rsidRPr="00237AF2">
        <w:t xml:space="preserve"> in </w:t>
      </w:r>
      <w:r w:rsidR="007E6727">
        <w:t>Jun</w:t>
      </w:r>
      <w:r w:rsidRPr="00237AF2">
        <w:t xml:space="preserve"> 202</w:t>
      </w:r>
      <w:r w:rsidR="00AF2E76">
        <w:t>4</w:t>
      </w:r>
      <w:r w:rsidRPr="00237AF2">
        <w:t>.</w:t>
      </w:r>
    </w:p>
    <w:p w14:paraId="4517F010" w14:textId="5355C78A" w:rsidR="00237AF2" w:rsidRPr="00237AF2" w:rsidRDefault="00237AF2" w:rsidP="00237AF2">
      <w:r w:rsidRPr="00237AF2">
        <w:t>Target: TS33.128 &amp; 33.108 R1</w:t>
      </w:r>
      <w:r>
        <w:t>9</w:t>
      </w:r>
      <w:r w:rsidRPr="00237AF2">
        <w:t xml:space="preserve"> to be Frozen for SA#</w:t>
      </w:r>
      <w:r>
        <w:t>10</w:t>
      </w:r>
      <w:r w:rsidR="007E6727">
        <w:t>8</w:t>
      </w:r>
      <w:r w:rsidRPr="00237AF2">
        <w:t xml:space="preserve"> in </w:t>
      </w:r>
      <w:r w:rsidR="007E6727">
        <w:t>Jun</w:t>
      </w:r>
      <w:r w:rsidRPr="00237AF2">
        <w:t xml:space="preserve"> 202</w:t>
      </w:r>
      <w:r w:rsidR="00AF2E76">
        <w:t>5</w:t>
      </w:r>
      <w:r w:rsidRPr="00237AF2">
        <w:t>.</w:t>
      </w:r>
    </w:p>
    <w:p w14:paraId="27676845" w14:textId="77777777" w:rsidR="00237AF2" w:rsidRPr="00237AF2" w:rsidRDefault="00237AF2" w:rsidP="004376A9"/>
    <w:p w14:paraId="107F60DF" w14:textId="77777777" w:rsidR="004376A9" w:rsidRPr="00237AF2" w:rsidRDefault="004376A9" w:rsidP="004376A9"/>
    <w:p w14:paraId="01B3F8CC" w14:textId="77777777" w:rsidR="004376A9" w:rsidRPr="00237AF2" w:rsidRDefault="004376A9" w:rsidP="004376A9">
      <w:pPr>
        <w:pStyle w:val="Heading2"/>
      </w:pPr>
      <w:r w:rsidRPr="00237AF2">
        <w:t>8.1 Release 17 and earlier</w:t>
      </w:r>
    </w:p>
    <w:p w14:paraId="59182B74" w14:textId="68163A11" w:rsidR="00AA4BD9" w:rsidRDefault="001537AF" w:rsidP="00AF2E76">
      <w:r w:rsidRPr="00237AF2">
        <w:t xml:space="preserve"> </w:t>
      </w:r>
    </w:p>
    <w:tbl>
      <w:tblPr>
        <w:tblW w:w="6440" w:type="dxa"/>
        <w:tblLook w:val="04A0" w:firstRow="1" w:lastRow="0" w:firstColumn="1" w:lastColumn="0" w:noHBand="0" w:noVBand="1"/>
      </w:tblPr>
      <w:tblGrid>
        <w:gridCol w:w="980"/>
        <w:gridCol w:w="3940"/>
        <w:gridCol w:w="1520"/>
      </w:tblGrid>
      <w:tr w:rsidR="00182EF6" w:rsidRPr="006764B3" w14:paraId="4A0430C8"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9DCB6A" w14:textId="77777777" w:rsidR="00182EF6" w:rsidRPr="00182EF6" w:rsidRDefault="00000000" w:rsidP="00182EF6">
            <w:pPr>
              <w:suppressAutoHyphens w:val="0"/>
              <w:rPr>
                <w:rFonts w:ascii="Arial" w:hAnsi="Arial" w:cs="Arial"/>
                <w:b/>
                <w:bCs/>
                <w:color w:val="0000FF"/>
                <w:sz w:val="16"/>
                <w:szCs w:val="16"/>
                <w:u w:val="single"/>
                <w:lang w:eastAsia="en-GB"/>
              </w:rPr>
            </w:pPr>
            <w:hyperlink r:id="rId17" w:history="1">
              <w:r w:rsidR="00182EF6" w:rsidRPr="00182EF6">
                <w:rPr>
                  <w:rFonts w:ascii="Arial" w:hAnsi="Arial" w:cs="Arial"/>
                  <w:b/>
                  <w:bCs/>
                  <w:color w:val="0000FF"/>
                  <w:sz w:val="16"/>
                  <w:szCs w:val="16"/>
                  <w:u w:val="single"/>
                  <w:lang w:eastAsia="en-GB"/>
                </w:rPr>
                <w:t>s3i230511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5919400"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Missing PDU session ID/EPS bearer ID in </w:t>
            </w:r>
            <w:proofErr w:type="spellStart"/>
            <w:r w:rsidRPr="00182EF6">
              <w:rPr>
                <w:rFonts w:ascii="Arial" w:hAnsi="Arial" w:cs="Arial"/>
                <w:sz w:val="16"/>
                <w:szCs w:val="16"/>
                <w:lang w:eastAsia="en-GB"/>
              </w:rPr>
              <w:t>xIRIs</w:t>
            </w:r>
            <w:proofErr w:type="spellEnd"/>
            <w:r w:rsidRPr="00182EF6">
              <w:rPr>
                <w:rFonts w:ascii="Arial" w:hAnsi="Arial" w:cs="Arial"/>
                <w:sz w:val="16"/>
                <w:szCs w:val="16"/>
                <w:lang w:eastAsia="en-GB"/>
              </w:rPr>
              <w:t xml:space="preserve"> generated at the NEF/SCEF</w:t>
            </w:r>
          </w:p>
        </w:tc>
        <w:tc>
          <w:tcPr>
            <w:tcW w:w="1520" w:type="dxa"/>
            <w:tcBorders>
              <w:top w:val="single" w:sz="4" w:space="0" w:color="A6A6A6"/>
              <w:left w:val="nil"/>
              <w:bottom w:val="single" w:sz="4" w:space="0" w:color="A6A6A6"/>
              <w:right w:val="single" w:sz="4" w:space="0" w:color="A6A6A6"/>
            </w:tcBorders>
            <w:shd w:val="clear" w:color="auto" w:fill="auto"/>
            <w:hideMark/>
          </w:tcPr>
          <w:p w14:paraId="2CE78C75" w14:textId="77777777" w:rsidR="00182EF6" w:rsidRPr="00182EF6" w:rsidRDefault="00182EF6" w:rsidP="00182EF6">
            <w:pPr>
              <w:suppressAutoHyphens w:val="0"/>
              <w:rPr>
                <w:rFonts w:ascii="Arial" w:hAnsi="Arial" w:cs="Arial"/>
                <w:sz w:val="16"/>
                <w:szCs w:val="16"/>
                <w:lang w:val="fr-FR" w:eastAsia="en-GB"/>
              </w:rPr>
            </w:pPr>
            <w:r w:rsidRPr="00182EF6">
              <w:rPr>
                <w:rFonts w:ascii="Arial" w:hAnsi="Arial" w:cs="Arial"/>
                <w:sz w:val="16"/>
                <w:szCs w:val="16"/>
                <w:lang w:val="fr-FR" w:eastAsia="en-GB"/>
              </w:rPr>
              <w:t>Ericsson LM, Ministère Economie et Finances</w:t>
            </w:r>
          </w:p>
        </w:tc>
      </w:tr>
    </w:tbl>
    <w:p w14:paraId="776CFCDA" w14:textId="77777777" w:rsidR="0000669F" w:rsidRDefault="0000669F" w:rsidP="004376A9">
      <w:pPr>
        <w:rPr>
          <w:lang w:val="fr-FR"/>
        </w:rPr>
      </w:pPr>
    </w:p>
    <w:p w14:paraId="162FECC9" w14:textId="77777777" w:rsidR="00182EF6" w:rsidRDefault="00182EF6" w:rsidP="004376A9">
      <w:pPr>
        <w:rPr>
          <w:lang w:val="fr-FR"/>
        </w:rPr>
      </w:pPr>
    </w:p>
    <w:tbl>
      <w:tblPr>
        <w:tblW w:w="6440" w:type="dxa"/>
        <w:tblLook w:val="04A0" w:firstRow="1" w:lastRow="0" w:firstColumn="1" w:lastColumn="0" w:noHBand="0" w:noVBand="1"/>
      </w:tblPr>
      <w:tblGrid>
        <w:gridCol w:w="980"/>
        <w:gridCol w:w="3940"/>
        <w:gridCol w:w="1520"/>
      </w:tblGrid>
      <w:tr w:rsidR="00182EF6" w:rsidRPr="006764B3" w14:paraId="4DAE5630" w14:textId="77777777" w:rsidTr="00182EF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A8BA5A8" w14:textId="77777777" w:rsidR="00182EF6" w:rsidRPr="00182EF6" w:rsidRDefault="00000000" w:rsidP="00182EF6">
            <w:pPr>
              <w:suppressAutoHyphens w:val="0"/>
              <w:rPr>
                <w:rFonts w:ascii="Arial" w:hAnsi="Arial" w:cs="Arial"/>
                <w:b/>
                <w:bCs/>
                <w:color w:val="0000FF"/>
                <w:sz w:val="16"/>
                <w:szCs w:val="16"/>
                <w:u w:val="single"/>
                <w:lang w:eastAsia="en-GB"/>
              </w:rPr>
            </w:pPr>
            <w:hyperlink r:id="rId18" w:history="1">
              <w:r w:rsidR="00182EF6" w:rsidRPr="00182EF6">
                <w:rPr>
                  <w:rFonts w:ascii="Arial" w:hAnsi="Arial" w:cs="Arial"/>
                  <w:b/>
                  <w:bCs/>
                  <w:color w:val="0000FF"/>
                  <w:sz w:val="16"/>
                  <w:szCs w:val="16"/>
                  <w:u w:val="single"/>
                  <w:lang w:eastAsia="en-GB"/>
                </w:rPr>
                <w:t>s3i230516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5EE06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APN unavailability in </w:t>
            </w:r>
            <w:proofErr w:type="spellStart"/>
            <w:r w:rsidRPr="00182EF6">
              <w:rPr>
                <w:rFonts w:ascii="Arial" w:hAnsi="Arial" w:cs="Arial"/>
                <w:sz w:val="16"/>
                <w:szCs w:val="16"/>
                <w:lang w:eastAsia="en-GB"/>
              </w:rPr>
              <w:t>SCEFUnsuccessfulProcedure</w:t>
            </w:r>
            <w:proofErr w:type="spellEnd"/>
            <w:r w:rsidRPr="00182EF6">
              <w:rPr>
                <w:rFonts w:ascii="Arial" w:hAnsi="Arial" w:cs="Arial"/>
                <w:sz w:val="16"/>
                <w:szCs w:val="16"/>
                <w:lang w:eastAsia="en-GB"/>
              </w:rPr>
              <w:t xml:space="preserve">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34D4402A" w14:textId="77777777" w:rsidR="00182EF6" w:rsidRPr="00182EF6" w:rsidRDefault="00182EF6" w:rsidP="00182EF6">
            <w:pPr>
              <w:suppressAutoHyphens w:val="0"/>
              <w:rPr>
                <w:rFonts w:ascii="Arial" w:hAnsi="Arial" w:cs="Arial"/>
                <w:sz w:val="16"/>
                <w:szCs w:val="16"/>
                <w:lang w:val="fr-FR" w:eastAsia="en-GB"/>
              </w:rPr>
            </w:pPr>
            <w:r w:rsidRPr="00182EF6">
              <w:rPr>
                <w:rFonts w:ascii="Arial" w:hAnsi="Arial" w:cs="Arial"/>
                <w:sz w:val="16"/>
                <w:szCs w:val="16"/>
                <w:lang w:val="fr-FR" w:eastAsia="en-GB"/>
              </w:rPr>
              <w:t>Ericsson LM, Ministère Economie et Finances</w:t>
            </w:r>
          </w:p>
        </w:tc>
      </w:tr>
    </w:tbl>
    <w:p w14:paraId="36EA01F9" w14:textId="77777777" w:rsidR="00182EF6" w:rsidRPr="00182EF6" w:rsidRDefault="00182EF6" w:rsidP="004376A9">
      <w:pPr>
        <w:rPr>
          <w:lang w:val="fr-FR"/>
        </w:rPr>
      </w:pPr>
    </w:p>
    <w:p w14:paraId="2A9D586B" w14:textId="77777777" w:rsidR="007E6727" w:rsidRDefault="007E6727" w:rsidP="004376A9">
      <w:pPr>
        <w:rPr>
          <w:lang w:val="fr-FR"/>
        </w:rPr>
      </w:pPr>
    </w:p>
    <w:tbl>
      <w:tblPr>
        <w:tblW w:w="6440" w:type="dxa"/>
        <w:tblLook w:val="04A0" w:firstRow="1" w:lastRow="0" w:firstColumn="1" w:lastColumn="0" w:noHBand="0" w:noVBand="1"/>
      </w:tblPr>
      <w:tblGrid>
        <w:gridCol w:w="980"/>
        <w:gridCol w:w="3940"/>
        <w:gridCol w:w="1520"/>
      </w:tblGrid>
      <w:tr w:rsidR="00182EF6" w:rsidRPr="00182EF6" w14:paraId="1820216C" w14:textId="77777777" w:rsidTr="00182EF6">
        <w:trPr>
          <w:trHeight w:val="7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852479" w14:textId="77777777" w:rsidR="00182EF6" w:rsidRPr="00182EF6" w:rsidRDefault="00000000" w:rsidP="00182EF6">
            <w:pPr>
              <w:suppressAutoHyphens w:val="0"/>
              <w:rPr>
                <w:rFonts w:ascii="Arial" w:hAnsi="Arial" w:cs="Arial"/>
                <w:b/>
                <w:bCs/>
                <w:color w:val="0000FF"/>
                <w:sz w:val="16"/>
                <w:szCs w:val="16"/>
                <w:u w:val="single"/>
                <w:lang w:eastAsia="en-GB"/>
              </w:rPr>
            </w:pPr>
            <w:hyperlink r:id="rId19" w:history="1">
              <w:r w:rsidR="00182EF6" w:rsidRPr="00182EF6">
                <w:rPr>
                  <w:rFonts w:ascii="Arial" w:hAnsi="Arial" w:cs="Arial"/>
                  <w:b/>
                  <w:bCs/>
                  <w:color w:val="0000FF"/>
                  <w:sz w:val="16"/>
                  <w:szCs w:val="16"/>
                  <w:u w:val="single"/>
                  <w:lang w:eastAsia="en-GB"/>
                </w:rPr>
                <w:t>s3i230519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3D528E5"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Moving schemas to attachments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038ECB76" w14:textId="77777777" w:rsidR="00182EF6" w:rsidRPr="00182EF6" w:rsidRDefault="00182EF6" w:rsidP="00182EF6">
            <w:pPr>
              <w:suppressAutoHyphens w:val="0"/>
              <w:rPr>
                <w:rFonts w:ascii="Arial" w:hAnsi="Arial" w:cs="Arial"/>
                <w:sz w:val="16"/>
                <w:szCs w:val="16"/>
                <w:lang w:eastAsia="en-GB"/>
              </w:rPr>
            </w:pPr>
            <w:proofErr w:type="spellStart"/>
            <w:r w:rsidRPr="00182EF6">
              <w:rPr>
                <w:rFonts w:ascii="Arial" w:hAnsi="Arial" w:cs="Arial"/>
                <w:sz w:val="16"/>
                <w:szCs w:val="16"/>
                <w:lang w:eastAsia="en-GB"/>
              </w:rPr>
              <w:t>Softel</w:t>
            </w:r>
            <w:proofErr w:type="spellEnd"/>
            <w:r w:rsidRPr="00182EF6">
              <w:rPr>
                <w:rFonts w:ascii="Arial" w:hAnsi="Arial" w:cs="Arial"/>
                <w:sz w:val="16"/>
                <w:szCs w:val="16"/>
                <w:lang w:eastAsia="en-GB"/>
              </w:rPr>
              <w:t xml:space="preserve"> Systems</w:t>
            </w:r>
          </w:p>
        </w:tc>
      </w:tr>
    </w:tbl>
    <w:p w14:paraId="48AA8363" w14:textId="77777777" w:rsidR="00182EF6" w:rsidRDefault="00182EF6" w:rsidP="004376A9">
      <w:pPr>
        <w:rPr>
          <w:lang w:val="fr-FR"/>
        </w:rPr>
      </w:pPr>
    </w:p>
    <w:p w14:paraId="5A9119B8" w14:textId="77777777" w:rsidR="00182EF6" w:rsidRDefault="00182EF6" w:rsidP="004376A9">
      <w:pPr>
        <w:rPr>
          <w:lang w:val="fr-FR"/>
        </w:rPr>
      </w:pPr>
    </w:p>
    <w:tbl>
      <w:tblPr>
        <w:tblW w:w="6440" w:type="dxa"/>
        <w:tblLook w:val="04A0" w:firstRow="1" w:lastRow="0" w:firstColumn="1" w:lastColumn="0" w:noHBand="0" w:noVBand="1"/>
      </w:tblPr>
      <w:tblGrid>
        <w:gridCol w:w="980"/>
        <w:gridCol w:w="3940"/>
        <w:gridCol w:w="1520"/>
      </w:tblGrid>
      <w:tr w:rsidR="00182EF6" w:rsidRPr="00182EF6" w14:paraId="0BE52AE3" w14:textId="77777777" w:rsidTr="00182EF6">
        <w:trPr>
          <w:trHeight w:val="8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91A5485" w14:textId="77777777" w:rsidR="00182EF6" w:rsidRPr="00182EF6" w:rsidRDefault="00000000" w:rsidP="00182EF6">
            <w:pPr>
              <w:suppressAutoHyphens w:val="0"/>
              <w:rPr>
                <w:rFonts w:ascii="Arial" w:hAnsi="Arial" w:cs="Arial"/>
                <w:b/>
                <w:bCs/>
                <w:color w:val="0000FF"/>
                <w:sz w:val="16"/>
                <w:szCs w:val="16"/>
                <w:u w:val="single"/>
                <w:lang w:eastAsia="en-GB"/>
              </w:rPr>
            </w:pPr>
            <w:hyperlink r:id="rId20" w:history="1">
              <w:r w:rsidR="00182EF6" w:rsidRPr="00182EF6">
                <w:rPr>
                  <w:rFonts w:ascii="Arial" w:hAnsi="Arial" w:cs="Arial"/>
                  <w:b/>
                  <w:bCs/>
                  <w:color w:val="0000FF"/>
                  <w:sz w:val="16"/>
                  <w:szCs w:val="16"/>
                  <w:u w:val="single"/>
                  <w:lang w:eastAsia="en-GB"/>
                </w:rPr>
                <w:t>s3i230521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22923FE"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Correction to RCS trigger XID, and other XID clarifications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0F56B186"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SA3LI (  </w:t>
            </w:r>
            <w:proofErr w:type="spellStart"/>
            <w:r w:rsidRPr="00182EF6">
              <w:rPr>
                <w:rFonts w:ascii="Arial" w:hAnsi="Arial" w:cs="Arial"/>
                <w:sz w:val="16"/>
                <w:szCs w:val="16"/>
                <w:lang w:eastAsia="en-GB"/>
              </w:rPr>
              <w:t>Softel</w:t>
            </w:r>
            <w:proofErr w:type="spellEnd"/>
            <w:r w:rsidRPr="00182EF6">
              <w:rPr>
                <w:rFonts w:ascii="Arial" w:hAnsi="Arial" w:cs="Arial"/>
                <w:sz w:val="16"/>
                <w:szCs w:val="16"/>
                <w:lang w:eastAsia="en-GB"/>
              </w:rPr>
              <w:t xml:space="preserve"> Systems, OTD_US)</w:t>
            </w:r>
          </w:p>
        </w:tc>
      </w:tr>
    </w:tbl>
    <w:p w14:paraId="5E704384" w14:textId="77777777" w:rsidR="00182EF6" w:rsidRPr="00182EF6" w:rsidRDefault="00182EF6" w:rsidP="004376A9"/>
    <w:p w14:paraId="01111F34" w14:textId="77777777" w:rsidR="007E6727" w:rsidRDefault="007E6727" w:rsidP="004376A9"/>
    <w:p w14:paraId="0D699B3F" w14:textId="77777777" w:rsidR="00945B08" w:rsidRDefault="00945B08" w:rsidP="004376A9"/>
    <w:tbl>
      <w:tblPr>
        <w:tblW w:w="6440" w:type="dxa"/>
        <w:tblLook w:val="04A0" w:firstRow="1" w:lastRow="0" w:firstColumn="1" w:lastColumn="0" w:noHBand="0" w:noVBand="1"/>
      </w:tblPr>
      <w:tblGrid>
        <w:gridCol w:w="980"/>
        <w:gridCol w:w="3940"/>
        <w:gridCol w:w="1520"/>
      </w:tblGrid>
      <w:tr w:rsidR="00945B08" w:rsidRPr="00945B08" w14:paraId="275B6D7B" w14:textId="77777777" w:rsidTr="00945B08">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E15C6FB" w14:textId="77777777" w:rsidR="00945B08" w:rsidRPr="00945B08" w:rsidRDefault="00000000" w:rsidP="00945B08">
            <w:pPr>
              <w:suppressAutoHyphens w:val="0"/>
              <w:rPr>
                <w:rFonts w:ascii="Arial" w:hAnsi="Arial" w:cs="Arial"/>
                <w:b/>
                <w:bCs/>
                <w:color w:val="0000FF"/>
                <w:sz w:val="16"/>
                <w:szCs w:val="16"/>
                <w:u w:val="single"/>
                <w:lang w:eastAsia="en-GB"/>
              </w:rPr>
            </w:pPr>
            <w:hyperlink r:id="rId21" w:history="1">
              <w:r w:rsidR="00945B08" w:rsidRPr="00945B08">
                <w:rPr>
                  <w:rFonts w:ascii="Arial" w:hAnsi="Arial" w:cs="Arial"/>
                  <w:b/>
                  <w:bCs/>
                  <w:color w:val="0000FF"/>
                  <w:sz w:val="16"/>
                  <w:szCs w:val="16"/>
                  <w:u w:val="single"/>
                  <w:lang w:eastAsia="en-GB"/>
                </w:rPr>
                <w:t>s3i230568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47F902F"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Addition of missing parameters to SUCI definition</w:t>
            </w:r>
          </w:p>
        </w:tc>
        <w:tc>
          <w:tcPr>
            <w:tcW w:w="1520" w:type="dxa"/>
            <w:tcBorders>
              <w:top w:val="single" w:sz="4" w:space="0" w:color="A6A6A6"/>
              <w:left w:val="nil"/>
              <w:bottom w:val="single" w:sz="4" w:space="0" w:color="A6A6A6"/>
              <w:right w:val="single" w:sz="4" w:space="0" w:color="A6A6A6"/>
            </w:tcBorders>
            <w:shd w:val="clear" w:color="auto" w:fill="auto"/>
            <w:hideMark/>
          </w:tcPr>
          <w:p w14:paraId="4CCB1E6F"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SA3-LI (OTD_US)</w:t>
            </w:r>
          </w:p>
        </w:tc>
      </w:tr>
    </w:tbl>
    <w:p w14:paraId="5FB50A02" w14:textId="77777777" w:rsidR="00945B08" w:rsidRDefault="00945B08" w:rsidP="004376A9"/>
    <w:p w14:paraId="5EDBA044" w14:textId="77777777" w:rsidR="00945B08" w:rsidRDefault="00945B08" w:rsidP="004376A9"/>
    <w:tbl>
      <w:tblPr>
        <w:tblW w:w="6440" w:type="dxa"/>
        <w:tblLook w:val="04A0" w:firstRow="1" w:lastRow="0" w:firstColumn="1" w:lastColumn="0" w:noHBand="0" w:noVBand="1"/>
      </w:tblPr>
      <w:tblGrid>
        <w:gridCol w:w="980"/>
        <w:gridCol w:w="3940"/>
        <w:gridCol w:w="1520"/>
      </w:tblGrid>
      <w:tr w:rsidR="00945B08" w:rsidRPr="00945B08" w14:paraId="7E4A53E6" w14:textId="77777777" w:rsidTr="00945B08">
        <w:trPr>
          <w:trHeight w:val="84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81171EE" w14:textId="77777777" w:rsidR="00945B08" w:rsidRPr="00945B08" w:rsidRDefault="00000000" w:rsidP="00945B08">
            <w:pPr>
              <w:suppressAutoHyphens w:val="0"/>
              <w:rPr>
                <w:rFonts w:ascii="Arial" w:hAnsi="Arial" w:cs="Arial"/>
                <w:b/>
                <w:bCs/>
                <w:color w:val="0000FF"/>
                <w:sz w:val="16"/>
                <w:szCs w:val="16"/>
                <w:u w:val="single"/>
                <w:lang w:eastAsia="en-GB"/>
              </w:rPr>
            </w:pPr>
            <w:hyperlink r:id="rId22" w:history="1">
              <w:r w:rsidR="00945B08" w:rsidRPr="00945B08">
                <w:rPr>
                  <w:rFonts w:ascii="Arial" w:hAnsi="Arial" w:cs="Arial"/>
                  <w:b/>
                  <w:bCs/>
                  <w:color w:val="0000FF"/>
                  <w:sz w:val="16"/>
                  <w:szCs w:val="16"/>
                  <w:u w:val="single"/>
                  <w:lang w:eastAsia="en-GB"/>
                </w:rPr>
                <w:t>s3i230569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04C67CB"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Addition of missing parameters to SUCI definition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E36904B"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SA3-LI (OTD_US)</w:t>
            </w:r>
          </w:p>
        </w:tc>
      </w:tr>
    </w:tbl>
    <w:p w14:paraId="609DA4DC" w14:textId="77777777" w:rsidR="00945B08" w:rsidRDefault="00945B08" w:rsidP="004376A9"/>
    <w:p w14:paraId="13E229E8" w14:textId="77777777" w:rsidR="00945B08" w:rsidRDefault="00945B08" w:rsidP="004376A9"/>
    <w:tbl>
      <w:tblPr>
        <w:tblW w:w="6440" w:type="dxa"/>
        <w:tblLook w:val="04A0" w:firstRow="1" w:lastRow="0" w:firstColumn="1" w:lastColumn="0" w:noHBand="0" w:noVBand="1"/>
      </w:tblPr>
      <w:tblGrid>
        <w:gridCol w:w="980"/>
        <w:gridCol w:w="3940"/>
        <w:gridCol w:w="1520"/>
      </w:tblGrid>
      <w:tr w:rsidR="00945B08" w:rsidRPr="00945B08" w14:paraId="53710589" w14:textId="77777777" w:rsidTr="00945B08">
        <w:trPr>
          <w:trHeight w:val="85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76BB24" w14:textId="77777777" w:rsidR="00945B08" w:rsidRPr="00945B08" w:rsidRDefault="00000000" w:rsidP="00945B08">
            <w:pPr>
              <w:suppressAutoHyphens w:val="0"/>
              <w:rPr>
                <w:rFonts w:ascii="Arial" w:hAnsi="Arial" w:cs="Arial"/>
                <w:b/>
                <w:bCs/>
                <w:color w:val="0000FF"/>
                <w:sz w:val="16"/>
                <w:szCs w:val="16"/>
                <w:u w:val="single"/>
                <w:lang w:eastAsia="en-GB"/>
              </w:rPr>
            </w:pPr>
            <w:hyperlink r:id="rId23" w:history="1">
              <w:r w:rsidR="00945B08" w:rsidRPr="00945B08">
                <w:rPr>
                  <w:rFonts w:ascii="Arial" w:hAnsi="Arial" w:cs="Arial"/>
                  <w:b/>
                  <w:bCs/>
                  <w:color w:val="0000FF"/>
                  <w:sz w:val="16"/>
                  <w:szCs w:val="16"/>
                  <w:u w:val="single"/>
                  <w:lang w:eastAsia="en-GB"/>
                </w:rPr>
                <w:t>s3i230570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AF64260"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Addition of missing parameters to SUCI definition</w:t>
            </w:r>
          </w:p>
        </w:tc>
        <w:tc>
          <w:tcPr>
            <w:tcW w:w="1520" w:type="dxa"/>
            <w:tcBorders>
              <w:top w:val="single" w:sz="4" w:space="0" w:color="A6A6A6"/>
              <w:left w:val="nil"/>
              <w:bottom w:val="single" w:sz="4" w:space="0" w:color="A6A6A6"/>
              <w:right w:val="single" w:sz="4" w:space="0" w:color="A6A6A6"/>
            </w:tcBorders>
            <w:shd w:val="clear" w:color="auto" w:fill="auto"/>
            <w:hideMark/>
          </w:tcPr>
          <w:p w14:paraId="145D1EBD"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SA3-LI (OTD_US)</w:t>
            </w:r>
          </w:p>
        </w:tc>
      </w:tr>
    </w:tbl>
    <w:p w14:paraId="343F60C2" w14:textId="77777777" w:rsidR="00945B08" w:rsidRDefault="00945B08" w:rsidP="004376A9"/>
    <w:p w14:paraId="3B8CD365" w14:textId="77777777" w:rsidR="00945B08" w:rsidRDefault="00945B08" w:rsidP="004376A9"/>
    <w:tbl>
      <w:tblPr>
        <w:tblW w:w="6440" w:type="dxa"/>
        <w:tblLook w:val="04A0" w:firstRow="1" w:lastRow="0" w:firstColumn="1" w:lastColumn="0" w:noHBand="0" w:noVBand="1"/>
      </w:tblPr>
      <w:tblGrid>
        <w:gridCol w:w="980"/>
        <w:gridCol w:w="3940"/>
        <w:gridCol w:w="1520"/>
      </w:tblGrid>
      <w:tr w:rsidR="00945B08" w:rsidRPr="00945B08" w14:paraId="56C42772" w14:textId="77777777" w:rsidTr="00945B08">
        <w:trPr>
          <w:trHeight w:val="6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6F4937" w14:textId="77777777" w:rsidR="00945B08" w:rsidRPr="00945B08" w:rsidRDefault="00945B08" w:rsidP="00945B08">
            <w:pPr>
              <w:suppressAutoHyphens w:val="0"/>
              <w:rPr>
                <w:rFonts w:ascii="Arial" w:hAnsi="Arial" w:cs="Arial"/>
                <w:color w:val="000000"/>
                <w:sz w:val="16"/>
                <w:szCs w:val="16"/>
                <w:lang w:eastAsia="en-GB"/>
              </w:rPr>
            </w:pPr>
            <w:r w:rsidRPr="00945B08">
              <w:rPr>
                <w:rFonts w:ascii="Arial" w:hAnsi="Arial" w:cs="Arial"/>
                <w:color w:val="000000"/>
                <w:sz w:val="16"/>
                <w:szCs w:val="16"/>
                <w:lang w:eastAsia="en-GB"/>
              </w:rPr>
              <w:t>s3i230576</w:t>
            </w:r>
          </w:p>
        </w:tc>
        <w:tc>
          <w:tcPr>
            <w:tcW w:w="3940" w:type="dxa"/>
            <w:tcBorders>
              <w:top w:val="single" w:sz="4" w:space="0" w:color="A6A6A6"/>
              <w:left w:val="nil"/>
              <w:bottom w:val="single" w:sz="4" w:space="0" w:color="A6A6A6"/>
              <w:right w:val="single" w:sz="4" w:space="0" w:color="A6A6A6"/>
            </w:tcBorders>
            <w:shd w:val="clear" w:color="auto" w:fill="auto"/>
            <w:hideMark/>
          </w:tcPr>
          <w:p w14:paraId="3858A284"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 xml:space="preserve">Clarification on the use of the </w:t>
            </w:r>
            <w:proofErr w:type="spellStart"/>
            <w:r w:rsidRPr="00945B08">
              <w:rPr>
                <w:rFonts w:ascii="Arial" w:hAnsi="Arial" w:cs="Arial"/>
                <w:sz w:val="16"/>
                <w:szCs w:val="16"/>
                <w:lang w:eastAsia="en-GB"/>
              </w:rPr>
              <w:t>ObservedTime</w:t>
            </w:r>
            <w:proofErr w:type="spellEnd"/>
            <w:r w:rsidRPr="00945B08">
              <w:rPr>
                <w:rFonts w:ascii="Arial" w:hAnsi="Arial" w:cs="Arial"/>
                <w:sz w:val="16"/>
                <w:szCs w:val="16"/>
                <w:lang w:eastAsia="en-GB"/>
              </w:rPr>
              <w:t xml:space="preserve"> parameter in case of P2Tqueries.</w:t>
            </w:r>
          </w:p>
        </w:tc>
        <w:tc>
          <w:tcPr>
            <w:tcW w:w="1520" w:type="dxa"/>
            <w:tcBorders>
              <w:top w:val="single" w:sz="4" w:space="0" w:color="A6A6A6"/>
              <w:left w:val="nil"/>
              <w:bottom w:val="single" w:sz="4" w:space="0" w:color="A6A6A6"/>
              <w:right w:val="single" w:sz="4" w:space="0" w:color="A6A6A6"/>
            </w:tcBorders>
            <w:shd w:val="clear" w:color="auto" w:fill="auto"/>
            <w:hideMark/>
          </w:tcPr>
          <w:p w14:paraId="3B5F6C22" w14:textId="77777777" w:rsidR="00945B08" w:rsidRPr="00945B08" w:rsidRDefault="00945B08" w:rsidP="00945B08">
            <w:pPr>
              <w:suppressAutoHyphens w:val="0"/>
              <w:rPr>
                <w:rFonts w:ascii="Arial" w:hAnsi="Arial" w:cs="Arial"/>
                <w:sz w:val="16"/>
                <w:szCs w:val="16"/>
                <w:lang w:eastAsia="en-GB"/>
              </w:rPr>
            </w:pPr>
            <w:proofErr w:type="spellStart"/>
            <w:r w:rsidRPr="00945B08">
              <w:rPr>
                <w:rFonts w:ascii="Arial" w:hAnsi="Arial" w:cs="Arial"/>
                <w:sz w:val="16"/>
                <w:szCs w:val="16"/>
                <w:lang w:eastAsia="en-GB"/>
              </w:rPr>
              <w:t>ZITiS</w:t>
            </w:r>
            <w:proofErr w:type="spellEnd"/>
          </w:p>
        </w:tc>
      </w:tr>
    </w:tbl>
    <w:p w14:paraId="085F77C4" w14:textId="5B19A0F7" w:rsidR="00945B08" w:rsidRDefault="00945B08" w:rsidP="004376A9">
      <w:r>
        <w:t>Not Available</w:t>
      </w:r>
    </w:p>
    <w:p w14:paraId="39770BBB" w14:textId="77777777" w:rsidR="00945B08" w:rsidRDefault="00945B08" w:rsidP="004376A9"/>
    <w:p w14:paraId="417A8624" w14:textId="77777777" w:rsidR="00945B08" w:rsidRDefault="00945B08" w:rsidP="004376A9"/>
    <w:p w14:paraId="40DBB7C9" w14:textId="77777777" w:rsidR="00945B08" w:rsidRPr="00182EF6" w:rsidRDefault="00945B08" w:rsidP="004376A9"/>
    <w:p w14:paraId="4F8C0AD6" w14:textId="77777777" w:rsidR="004376A9" w:rsidRPr="00237AF2" w:rsidRDefault="004376A9" w:rsidP="004376A9">
      <w:pPr>
        <w:pStyle w:val="Heading2"/>
      </w:pPr>
      <w:r w:rsidRPr="00237AF2">
        <w:t>8.2 Release 18 and later</w:t>
      </w:r>
    </w:p>
    <w:p w14:paraId="562CD0F8" w14:textId="77777777" w:rsidR="00504F1E" w:rsidRDefault="00504F1E" w:rsidP="00A12D8F"/>
    <w:tbl>
      <w:tblPr>
        <w:tblW w:w="6440" w:type="dxa"/>
        <w:tblLook w:val="04A0" w:firstRow="1" w:lastRow="0" w:firstColumn="1" w:lastColumn="0" w:noHBand="0" w:noVBand="1"/>
      </w:tblPr>
      <w:tblGrid>
        <w:gridCol w:w="980"/>
        <w:gridCol w:w="3940"/>
        <w:gridCol w:w="1520"/>
      </w:tblGrid>
      <w:tr w:rsidR="00182EF6" w:rsidRPr="00182EF6" w14:paraId="2E6042FF"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BFB6EEA" w14:textId="77777777" w:rsidR="00182EF6" w:rsidRPr="00182EF6" w:rsidRDefault="00000000" w:rsidP="00182EF6">
            <w:pPr>
              <w:suppressAutoHyphens w:val="0"/>
              <w:rPr>
                <w:rFonts w:ascii="Arial" w:hAnsi="Arial" w:cs="Arial"/>
                <w:b/>
                <w:bCs/>
                <w:color w:val="0000FF"/>
                <w:sz w:val="16"/>
                <w:szCs w:val="16"/>
                <w:u w:val="single"/>
                <w:lang w:eastAsia="en-GB"/>
              </w:rPr>
            </w:pPr>
            <w:hyperlink r:id="rId24" w:history="1">
              <w:r w:rsidR="00182EF6" w:rsidRPr="00182EF6">
                <w:rPr>
                  <w:rFonts w:ascii="Arial" w:hAnsi="Arial" w:cs="Arial"/>
                  <w:b/>
                  <w:bCs/>
                  <w:color w:val="0000FF"/>
                  <w:sz w:val="16"/>
                  <w:szCs w:val="16"/>
                  <w:u w:val="single"/>
                  <w:lang w:eastAsia="en-GB"/>
                </w:rPr>
                <w:t>s3i230504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DAD143"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Corrections and additions to AMF Service Accept records</w:t>
            </w:r>
          </w:p>
        </w:tc>
        <w:tc>
          <w:tcPr>
            <w:tcW w:w="1520" w:type="dxa"/>
            <w:tcBorders>
              <w:top w:val="single" w:sz="4" w:space="0" w:color="A6A6A6"/>
              <w:left w:val="nil"/>
              <w:bottom w:val="single" w:sz="4" w:space="0" w:color="A6A6A6"/>
              <w:right w:val="single" w:sz="4" w:space="0" w:color="A6A6A6"/>
            </w:tcBorders>
            <w:shd w:val="clear" w:color="auto" w:fill="auto"/>
            <w:hideMark/>
          </w:tcPr>
          <w:p w14:paraId="609AD167"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OTD_US</w:t>
            </w:r>
          </w:p>
        </w:tc>
      </w:tr>
    </w:tbl>
    <w:p w14:paraId="1AA6F449" w14:textId="77777777" w:rsidR="0000669F" w:rsidRDefault="0000669F" w:rsidP="00A12D8F"/>
    <w:p w14:paraId="7ED94928"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182EF6" w14:paraId="3273187D" w14:textId="77777777" w:rsidTr="00182EF6">
        <w:trPr>
          <w:trHeight w:val="11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DB04BEB" w14:textId="77777777" w:rsidR="00182EF6" w:rsidRPr="00182EF6" w:rsidRDefault="00000000" w:rsidP="00182EF6">
            <w:pPr>
              <w:suppressAutoHyphens w:val="0"/>
              <w:rPr>
                <w:rFonts w:ascii="Arial" w:hAnsi="Arial" w:cs="Arial"/>
                <w:b/>
                <w:bCs/>
                <w:color w:val="0000FF"/>
                <w:sz w:val="16"/>
                <w:szCs w:val="16"/>
                <w:u w:val="single"/>
                <w:lang w:eastAsia="en-GB"/>
              </w:rPr>
            </w:pPr>
            <w:hyperlink r:id="rId25" w:history="1">
              <w:r w:rsidR="00182EF6" w:rsidRPr="00182EF6">
                <w:rPr>
                  <w:rFonts w:ascii="Arial" w:hAnsi="Arial" w:cs="Arial"/>
                  <w:b/>
                  <w:bCs/>
                  <w:color w:val="0000FF"/>
                  <w:sz w:val="16"/>
                  <w:szCs w:val="16"/>
                  <w:u w:val="single"/>
                  <w:lang w:eastAsia="en-GB"/>
                </w:rPr>
                <w:t>s3i230505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5D4B43"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Updating the format of ASN.1 references</w:t>
            </w:r>
          </w:p>
        </w:tc>
        <w:tc>
          <w:tcPr>
            <w:tcW w:w="1520" w:type="dxa"/>
            <w:tcBorders>
              <w:top w:val="single" w:sz="4" w:space="0" w:color="A6A6A6"/>
              <w:left w:val="nil"/>
              <w:bottom w:val="single" w:sz="4" w:space="0" w:color="A6A6A6"/>
              <w:right w:val="single" w:sz="4" w:space="0" w:color="A6A6A6"/>
            </w:tcBorders>
            <w:shd w:val="clear" w:color="auto" w:fill="auto"/>
            <w:hideMark/>
          </w:tcPr>
          <w:p w14:paraId="391D41D3"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SA3-LI (OTD_US, Rogers Communications Canada, </w:t>
            </w:r>
            <w:proofErr w:type="spellStart"/>
            <w:r w:rsidRPr="00182EF6">
              <w:rPr>
                <w:rFonts w:ascii="Arial" w:hAnsi="Arial" w:cs="Arial"/>
                <w:sz w:val="16"/>
                <w:szCs w:val="16"/>
                <w:lang w:eastAsia="en-GB"/>
              </w:rPr>
              <w:t>Softel</w:t>
            </w:r>
            <w:proofErr w:type="spellEnd"/>
            <w:r w:rsidRPr="00182EF6">
              <w:rPr>
                <w:rFonts w:ascii="Arial" w:hAnsi="Arial" w:cs="Arial"/>
                <w:sz w:val="16"/>
                <w:szCs w:val="16"/>
                <w:lang w:eastAsia="en-GB"/>
              </w:rPr>
              <w:t xml:space="preserve"> Systems)</w:t>
            </w:r>
          </w:p>
        </w:tc>
      </w:tr>
    </w:tbl>
    <w:p w14:paraId="3C066345"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182EF6" w14:paraId="31CCA42E" w14:textId="77777777" w:rsidTr="00182EF6">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2F97343" w14:textId="77777777" w:rsidR="00182EF6" w:rsidRPr="00182EF6" w:rsidRDefault="00000000" w:rsidP="00182EF6">
            <w:pPr>
              <w:suppressAutoHyphens w:val="0"/>
              <w:rPr>
                <w:rFonts w:ascii="Arial" w:hAnsi="Arial" w:cs="Arial"/>
                <w:b/>
                <w:bCs/>
                <w:color w:val="0000FF"/>
                <w:sz w:val="16"/>
                <w:szCs w:val="16"/>
                <w:u w:val="single"/>
                <w:lang w:eastAsia="en-GB"/>
              </w:rPr>
            </w:pPr>
            <w:hyperlink r:id="rId26" w:history="1">
              <w:r w:rsidR="00182EF6" w:rsidRPr="00182EF6">
                <w:rPr>
                  <w:rFonts w:ascii="Arial" w:hAnsi="Arial" w:cs="Arial"/>
                  <w:b/>
                  <w:bCs/>
                  <w:color w:val="0000FF"/>
                  <w:sz w:val="16"/>
                  <w:szCs w:val="16"/>
                  <w:u w:val="single"/>
                  <w:lang w:eastAsia="en-GB"/>
                </w:rPr>
                <w:t>s3i230506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6C7A9AF"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Alignment of MME records with AMF records by adding missing parameters and records</w:t>
            </w:r>
          </w:p>
        </w:tc>
        <w:tc>
          <w:tcPr>
            <w:tcW w:w="1520" w:type="dxa"/>
            <w:tcBorders>
              <w:top w:val="single" w:sz="4" w:space="0" w:color="A6A6A6"/>
              <w:left w:val="nil"/>
              <w:bottom w:val="single" w:sz="4" w:space="0" w:color="A6A6A6"/>
              <w:right w:val="single" w:sz="4" w:space="0" w:color="A6A6A6"/>
            </w:tcBorders>
            <w:shd w:val="clear" w:color="auto" w:fill="auto"/>
            <w:hideMark/>
          </w:tcPr>
          <w:p w14:paraId="54C557F8"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SA3-LI (OTD_US)</w:t>
            </w:r>
          </w:p>
        </w:tc>
      </w:tr>
    </w:tbl>
    <w:p w14:paraId="4DF8016D" w14:textId="77777777" w:rsidR="00182EF6" w:rsidRDefault="00182EF6" w:rsidP="00A12D8F"/>
    <w:p w14:paraId="661675DC"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182EF6" w14:paraId="250CC28B" w14:textId="77777777" w:rsidTr="00182EF6">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2AF5442" w14:textId="77777777" w:rsidR="00182EF6" w:rsidRPr="00182EF6" w:rsidRDefault="00000000" w:rsidP="00182EF6">
            <w:pPr>
              <w:suppressAutoHyphens w:val="0"/>
              <w:rPr>
                <w:rFonts w:ascii="Arial" w:hAnsi="Arial" w:cs="Arial"/>
                <w:b/>
                <w:bCs/>
                <w:color w:val="0000FF"/>
                <w:sz w:val="16"/>
                <w:szCs w:val="16"/>
                <w:u w:val="single"/>
                <w:lang w:eastAsia="en-GB"/>
              </w:rPr>
            </w:pPr>
            <w:hyperlink r:id="rId27" w:history="1">
              <w:r w:rsidR="00182EF6" w:rsidRPr="00182EF6">
                <w:rPr>
                  <w:rFonts w:ascii="Arial" w:hAnsi="Arial" w:cs="Arial"/>
                  <w:b/>
                  <w:bCs/>
                  <w:color w:val="0000FF"/>
                  <w:sz w:val="16"/>
                  <w:szCs w:val="16"/>
                  <w:u w:val="single"/>
                  <w:lang w:eastAsia="en-GB"/>
                </w:rPr>
                <w:t>s3i230507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B4014EE"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Corrections to AMF record tables, ASN.1 and addition of missing parameter tables</w:t>
            </w:r>
          </w:p>
        </w:tc>
        <w:tc>
          <w:tcPr>
            <w:tcW w:w="1520" w:type="dxa"/>
            <w:tcBorders>
              <w:top w:val="single" w:sz="4" w:space="0" w:color="A6A6A6"/>
              <w:left w:val="nil"/>
              <w:bottom w:val="single" w:sz="4" w:space="0" w:color="A6A6A6"/>
              <w:right w:val="single" w:sz="4" w:space="0" w:color="A6A6A6"/>
            </w:tcBorders>
            <w:shd w:val="clear" w:color="auto" w:fill="auto"/>
            <w:hideMark/>
          </w:tcPr>
          <w:p w14:paraId="146FEE11"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OTD_US</w:t>
            </w:r>
          </w:p>
        </w:tc>
      </w:tr>
    </w:tbl>
    <w:p w14:paraId="5202700A" w14:textId="77777777" w:rsidR="00182EF6" w:rsidRDefault="00182EF6" w:rsidP="00A12D8F"/>
    <w:p w14:paraId="57A367D1"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182EF6" w14:paraId="631031D8" w14:textId="77777777" w:rsidTr="00182EF6">
        <w:trPr>
          <w:trHeight w:val="7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69DE023" w14:textId="77777777" w:rsidR="00182EF6" w:rsidRPr="00182EF6" w:rsidRDefault="00000000" w:rsidP="00182EF6">
            <w:pPr>
              <w:suppressAutoHyphens w:val="0"/>
              <w:rPr>
                <w:rFonts w:ascii="Arial" w:hAnsi="Arial" w:cs="Arial"/>
                <w:b/>
                <w:bCs/>
                <w:color w:val="0000FF"/>
                <w:sz w:val="16"/>
                <w:szCs w:val="16"/>
                <w:u w:val="single"/>
                <w:lang w:eastAsia="en-GB"/>
              </w:rPr>
            </w:pPr>
            <w:hyperlink r:id="rId28" w:history="1">
              <w:r w:rsidR="00182EF6" w:rsidRPr="00182EF6">
                <w:rPr>
                  <w:rFonts w:ascii="Arial" w:hAnsi="Arial" w:cs="Arial"/>
                  <w:b/>
                  <w:bCs/>
                  <w:color w:val="0000FF"/>
                  <w:sz w:val="16"/>
                  <w:szCs w:val="16"/>
                  <w:u w:val="single"/>
                  <w:lang w:eastAsia="en-GB"/>
                </w:rPr>
                <w:t>s3i230514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1AC9194"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NTN related information -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6459C610" w14:textId="77777777" w:rsidR="00182EF6" w:rsidRPr="00182EF6" w:rsidRDefault="00182EF6" w:rsidP="00182EF6">
            <w:pPr>
              <w:suppressAutoHyphens w:val="0"/>
              <w:rPr>
                <w:rFonts w:ascii="Arial" w:hAnsi="Arial" w:cs="Arial"/>
                <w:sz w:val="16"/>
                <w:szCs w:val="16"/>
                <w:lang w:eastAsia="en-GB"/>
              </w:rPr>
            </w:pPr>
            <w:proofErr w:type="spellStart"/>
            <w:r w:rsidRPr="00182EF6">
              <w:rPr>
                <w:rFonts w:ascii="Arial" w:hAnsi="Arial" w:cs="Arial"/>
                <w:sz w:val="16"/>
                <w:szCs w:val="16"/>
                <w:lang w:eastAsia="en-GB"/>
              </w:rPr>
              <w:t>Ministère</w:t>
            </w:r>
            <w:proofErr w:type="spellEnd"/>
            <w:r w:rsidRPr="00182EF6">
              <w:rPr>
                <w:rFonts w:ascii="Arial" w:hAnsi="Arial" w:cs="Arial"/>
                <w:sz w:val="16"/>
                <w:szCs w:val="16"/>
                <w:lang w:eastAsia="en-GB"/>
              </w:rPr>
              <w:t xml:space="preserve"> </w:t>
            </w:r>
            <w:proofErr w:type="spellStart"/>
            <w:r w:rsidRPr="00182EF6">
              <w:rPr>
                <w:rFonts w:ascii="Arial" w:hAnsi="Arial" w:cs="Arial"/>
                <w:sz w:val="16"/>
                <w:szCs w:val="16"/>
                <w:lang w:eastAsia="en-GB"/>
              </w:rPr>
              <w:t>Economie</w:t>
            </w:r>
            <w:proofErr w:type="spellEnd"/>
            <w:r w:rsidRPr="00182EF6">
              <w:rPr>
                <w:rFonts w:ascii="Arial" w:hAnsi="Arial" w:cs="Arial"/>
                <w:sz w:val="16"/>
                <w:szCs w:val="16"/>
                <w:lang w:eastAsia="en-GB"/>
              </w:rPr>
              <w:t xml:space="preserve"> et Finances</w:t>
            </w:r>
          </w:p>
        </w:tc>
      </w:tr>
    </w:tbl>
    <w:p w14:paraId="56C02E6A" w14:textId="77777777" w:rsidR="00182EF6" w:rsidRDefault="00182EF6" w:rsidP="00A12D8F"/>
    <w:p w14:paraId="5DE8ED5E"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6764B3" w14:paraId="535502A8" w14:textId="77777777" w:rsidTr="00182EF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D5567D" w14:textId="77777777" w:rsidR="00182EF6" w:rsidRPr="00182EF6" w:rsidRDefault="00000000" w:rsidP="00182EF6">
            <w:pPr>
              <w:suppressAutoHyphens w:val="0"/>
              <w:rPr>
                <w:rFonts w:ascii="Arial" w:hAnsi="Arial" w:cs="Arial"/>
                <w:b/>
                <w:bCs/>
                <w:color w:val="0000FF"/>
                <w:sz w:val="16"/>
                <w:szCs w:val="16"/>
                <w:u w:val="single"/>
                <w:lang w:eastAsia="en-GB"/>
              </w:rPr>
            </w:pPr>
            <w:hyperlink r:id="rId29" w:history="1">
              <w:r w:rsidR="00182EF6" w:rsidRPr="00182EF6">
                <w:rPr>
                  <w:rFonts w:ascii="Arial" w:hAnsi="Arial" w:cs="Arial"/>
                  <w:b/>
                  <w:bCs/>
                  <w:color w:val="0000FF"/>
                  <w:sz w:val="16"/>
                  <w:szCs w:val="16"/>
                  <w:u w:val="single"/>
                  <w:lang w:eastAsia="en-GB"/>
                </w:rPr>
                <w:t>s3i230515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63E36E"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Missing PDU session ID/EPS bearer ID in </w:t>
            </w:r>
            <w:proofErr w:type="spellStart"/>
            <w:r w:rsidRPr="00182EF6">
              <w:rPr>
                <w:rFonts w:ascii="Arial" w:hAnsi="Arial" w:cs="Arial"/>
                <w:sz w:val="16"/>
                <w:szCs w:val="16"/>
                <w:lang w:eastAsia="en-GB"/>
              </w:rPr>
              <w:t>xIRIs</w:t>
            </w:r>
            <w:proofErr w:type="spellEnd"/>
            <w:r w:rsidRPr="00182EF6">
              <w:rPr>
                <w:rFonts w:ascii="Arial" w:hAnsi="Arial" w:cs="Arial"/>
                <w:sz w:val="16"/>
                <w:szCs w:val="16"/>
                <w:lang w:eastAsia="en-GB"/>
              </w:rPr>
              <w:t xml:space="preserve"> generated at the NEF/SCEF</w:t>
            </w:r>
          </w:p>
        </w:tc>
        <w:tc>
          <w:tcPr>
            <w:tcW w:w="1520" w:type="dxa"/>
            <w:tcBorders>
              <w:top w:val="single" w:sz="4" w:space="0" w:color="A6A6A6"/>
              <w:left w:val="nil"/>
              <w:bottom w:val="single" w:sz="4" w:space="0" w:color="A6A6A6"/>
              <w:right w:val="single" w:sz="4" w:space="0" w:color="A6A6A6"/>
            </w:tcBorders>
            <w:shd w:val="clear" w:color="auto" w:fill="auto"/>
            <w:hideMark/>
          </w:tcPr>
          <w:p w14:paraId="3718F3FD" w14:textId="77777777" w:rsidR="00182EF6" w:rsidRPr="00182EF6" w:rsidRDefault="00182EF6" w:rsidP="00182EF6">
            <w:pPr>
              <w:suppressAutoHyphens w:val="0"/>
              <w:rPr>
                <w:rFonts w:ascii="Arial" w:hAnsi="Arial" w:cs="Arial"/>
                <w:sz w:val="16"/>
                <w:szCs w:val="16"/>
                <w:lang w:val="fr-FR" w:eastAsia="en-GB"/>
              </w:rPr>
            </w:pPr>
            <w:r w:rsidRPr="00182EF6">
              <w:rPr>
                <w:rFonts w:ascii="Arial" w:hAnsi="Arial" w:cs="Arial"/>
                <w:sz w:val="16"/>
                <w:szCs w:val="16"/>
                <w:lang w:val="fr-FR" w:eastAsia="en-GB"/>
              </w:rPr>
              <w:t>Ericsson LM, Ministère Economie et Finances</w:t>
            </w:r>
          </w:p>
        </w:tc>
      </w:tr>
    </w:tbl>
    <w:p w14:paraId="7C2DA29A" w14:textId="77777777" w:rsidR="00182EF6" w:rsidRPr="00182EF6" w:rsidRDefault="00182EF6" w:rsidP="00A12D8F">
      <w:pPr>
        <w:rPr>
          <w:lang w:val="fr-FR"/>
        </w:rPr>
      </w:pPr>
    </w:p>
    <w:p w14:paraId="5E40F43F" w14:textId="77777777" w:rsidR="00182EF6" w:rsidRPr="00182EF6" w:rsidRDefault="00182EF6" w:rsidP="00A12D8F">
      <w:pPr>
        <w:rPr>
          <w:lang w:val="fr-FR"/>
        </w:rPr>
      </w:pPr>
    </w:p>
    <w:tbl>
      <w:tblPr>
        <w:tblW w:w="6440" w:type="dxa"/>
        <w:tblLook w:val="04A0" w:firstRow="1" w:lastRow="0" w:firstColumn="1" w:lastColumn="0" w:noHBand="0" w:noVBand="1"/>
      </w:tblPr>
      <w:tblGrid>
        <w:gridCol w:w="980"/>
        <w:gridCol w:w="3940"/>
        <w:gridCol w:w="1520"/>
      </w:tblGrid>
      <w:tr w:rsidR="00182EF6" w:rsidRPr="006764B3" w14:paraId="20A9F693" w14:textId="77777777" w:rsidTr="00182EF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FC42CA" w14:textId="77777777" w:rsidR="00182EF6" w:rsidRPr="00182EF6" w:rsidRDefault="00000000" w:rsidP="00182EF6">
            <w:pPr>
              <w:suppressAutoHyphens w:val="0"/>
              <w:rPr>
                <w:rFonts w:ascii="Arial" w:hAnsi="Arial" w:cs="Arial"/>
                <w:b/>
                <w:bCs/>
                <w:color w:val="0000FF"/>
                <w:sz w:val="16"/>
                <w:szCs w:val="16"/>
                <w:u w:val="single"/>
                <w:lang w:eastAsia="en-GB"/>
              </w:rPr>
            </w:pPr>
            <w:hyperlink r:id="rId30" w:history="1">
              <w:r w:rsidR="00182EF6" w:rsidRPr="00182EF6">
                <w:rPr>
                  <w:rFonts w:ascii="Arial" w:hAnsi="Arial" w:cs="Arial"/>
                  <w:b/>
                  <w:bCs/>
                  <w:color w:val="0000FF"/>
                  <w:sz w:val="16"/>
                  <w:szCs w:val="16"/>
                  <w:u w:val="single"/>
                  <w:lang w:eastAsia="en-GB"/>
                </w:rPr>
                <w:t>s3i230517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9B24E9"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APN unavailability in </w:t>
            </w:r>
            <w:proofErr w:type="spellStart"/>
            <w:r w:rsidRPr="00182EF6">
              <w:rPr>
                <w:rFonts w:ascii="Arial" w:hAnsi="Arial" w:cs="Arial"/>
                <w:sz w:val="16"/>
                <w:szCs w:val="16"/>
                <w:lang w:eastAsia="en-GB"/>
              </w:rPr>
              <w:t>SCEFUnsuccessfulProcedure</w:t>
            </w:r>
            <w:proofErr w:type="spellEnd"/>
            <w:r w:rsidRPr="00182EF6">
              <w:rPr>
                <w:rFonts w:ascii="Arial" w:hAnsi="Arial" w:cs="Arial"/>
                <w:sz w:val="16"/>
                <w:szCs w:val="16"/>
                <w:lang w:eastAsia="en-GB"/>
              </w:rPr>
              <w:t xml:space="preserve">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60E3DD34" w14:textId="77777777" w:rsidR="00182EF6" w:rsidRPr="00182EF6" w:rsidRDefault="00182EF6" w:rsidP="00182EF6">
            <w:pPr>
              <w:suppressAutoHyphens w:val="0"/>
              <w:rPr>
                <w:rFonts w:ascii="Arial" w:hAnsi="Arial" w:cs="Arial"/>
                <w:sz w:val="16"/>
                <w:szCs w:val="16"/>
                <w:lang w:val="fr-FR" w:eastAsia="en-GB"/>
              </w:rPr>
            </w:pPr>
            <w:r w:rsidRPr="00182EF6">
              <w:rPr>
                <w:rFonts w:ascii="Arial" w:hAnsi="Arial" w:cs="Arial"/>
                <w:sz w:val="16"/>
                <w:szCs w:val="16"/>
                <w:lang w:val="fr-FR" w:eastAsia="en-GB"/>
              </w:rPr>
              <w:t>Ericsson LM, Ministère Economie et Finances</w:t>
            </w:r>
          </w:p>
        </w:tc>
      </w:tr>
    </w:tbl>
    <w:p w14:paraId="0971F054" w14:textId="77777777" w:rsidR="00182EF6" w:rsidRDefault="00182EF6" w:rsidP="00A12D8F">
      <w:pPr>
        <w:rPr>
          <w:lang w:val="fr-FR"/>
        </w:rPr>
      </w:pPr>
    </w:p>
    <w:p w14:paraId="01939B1F" w14:textId="77777777" w:rsidR="00182EF6" w:rsidRDefault="00182EF6" w:rsidP="00A12D8F">
      <w:pPr>
        <w:rPr>
          <w:lang w:val="fr-FR"/>
        </w:rPr>
      </w:pPr>
    </w:p>
    <w:tbl>
      <w:tblPr>
        <w:tblW w:w="6440" w:type="dxa"/>
        <w:tblLook w:val="04A0" w:firstRow="1" w:lastRow="0" w:firstColumn="1" w:lastColumn="0" w:noHBand="0" w:noVBand="1"/>
      </w:tblPr>
      <w:tblGrid>
        <w:gridCol w:w="980"/>
        <w:gridCol w:w="3940"/>
        <w:gridCol w:w="1520"/>
      </w:tblGrid>
      <w:tr w:rsidR="00182EF6" w:rsidRPr="00182EF6" w14:paraId="6C3A605C" w14:textId="77777777" w:rsidTr="00182EF6">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61A7312" w14:textId="77777777" w:rsidR="00182EF6" w:rsidRPr="00182EF6" w:rsidRDefault="00000000" w:rsidP="00182EF6">
            <w:pPr>
              <w:suppressAutoHyphens w:val="0"/>
              <w:rPr>
                <w:rFonts w:ascii="Arial" w:hAnsi="Arial" w:cs="Arial"/>
                <w:b/>
                <w:bCs/>
                <w:color w:val="0000FF"/>
                <w:sz w:val="16"/>
                <w:szCs w:val="16"/>
                <w:u w:val="single"/>
                <w:lang w:eastAsia="en-GB"/>
              </w:rPr>
            </w:pPr>
            <w:hyperlink r:id="rId31" w:history="1">
              <w:r w:rsidR="00182EF6" w:rsidRPr="00182EF6">
                <w:rPr>
                  <w:rFonts w:ascii="Arial" w:hAnsi="Arial" w:cs="Arial"/>
                  <w:b/>
                  <w:bCs/>
                  <w:color w:val="0000FF"/>
                  <w:sz w:val="16"/>
                  <w:szCs w:val="16"/>
                  <w:u w:val="single"/>
                  <w:lang w:eastAsia="en-GB"/>
                </w:rPr>
                <w:t>s3i230518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FBD5EC4"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Creation of Common Parameters Clause</w:t>
            </w:r>
          </w:p>
        </w:tc>
        <w:tc>
          <w:tcPr>
            <w:tcW w:w="1520" w:type="dxa"/>
            <w:tcBorders>
              <w:top w:val="single" w:sz="4" w:space="0" w:color="A6A6A6"/>
              <w:left w:val="nil"/>
              <w:bottom w:val="single" w:sz="4" w:space="0" w:color="A6A6A6"/>
              <w:right w:val="single" w:sz="4" w:space="0" w:color="A6A6A6"/>
            </w:tcBorders>
            <w:shd w:val="clear" w:color="auto" w:fill="auto"/>
            <w:hideMark/>
          </w:tcPr>
          <w:p w14:paraId="4EE96E54"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OTD_US</w:t>
            </w:r>
          </w:p>
        </w:tc>
      </w:tr>
    </w:tbl>
    <w:p w14:paraId="6146B366" w14:textId="77777777" w:rsidR="00182EF6" w:rsidRDefault="00182EF6" w:rsidP="00A12D8F">
      <w:pPr>
        <w:rPr>
          <w:lang w:val="fr-FR"/>
        </w:rPr>
      </w:pPr>
    </w:p>
    <w:p w14:paraId="57D7C487" w14:textId="77777777" w:rsidR="00182EF6" w:rsidRDefault="00182EF6" w:rsidP="00A12D8F">
      <w:pPr>
        <w:rPr>
          <w:lang w:val="fr-FR"/>
        </w:rPr>
      </w:pPr>
    </w:p>
    <w:tbl>
      <w:tblPr>
        <w:tblW w:w="6440" w:type="dxa"/>
        <w:tblLook w:val="04A0" w:firstRow="1" w:lastRow="0" w:firstColumn="1" w:lastColumn="0" w:noHBand="0" w:noVBand="1"/>
      </w:tblPr>
      <w:tblGrid>
        <w:gridCol w:w="980"/>
        <w:gridCol w:w="3940"/>
        <w:gridCol w:w="1520"/>
      </w:tblGrid>
      <w:tr w:rsidR="00182EF6" w:rsidRPr="00182EF6" w14:paraId="1E53A80D" w14:textId="77777777" w:rsidTr="00182EF6">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4F1D4BF" w14:textId="77777777" w:rsidR="00182EF6" w:rsidRPr="00182EF6" w:rsidRDefault="00000000" w:rsidP="00182EF6">
            <w:pPr>
              <w:suppressAutoHyphens w:val="0"/>
              <w:rPr>
                <w:rFonts w:ascii="Arial" w:hAnsi="Arial" w:cs="Arial"/>
                <w:b/>
                <w:bCs/>
                <w:color w:val="0000FF"/>
                <w:sz w:val="16"/>
                <w:szCs w:val="16"/>
                <w:u w:val="single"/>
                <w:lang w:eastAsia="en-GB"/>
              </w:rPr>
            </w:pPr>
            <w:hyperlink r:id="rId32" w:history="1">
              <w:r w:rsidR="00182EF6" w:rsidRPr="00182EF6">
                <w:rPr>
                  <w:rFonts w:ascii="Arial" w:hAnsi="Arial" w:cs="Arial"/>
                  <w:b/>
                  <w:bCs/>
                  <w:color w:val="0000FF"/>
                  <w:sz w:val="16"/>
                  <w:szCs w:val="16"/>
                  <w:u w:val="single"/>
                  <w:lang w:eastAsia="en-GB"/>
                </w:rPr>
                <w:t>s3i230520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C7B8E9C"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ASN.1 field deprecation and other drafting guidance enhancements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0B1ACDBE" w14:textId="77777777" w:rsidR="00182EF6" w:rsidRPr="00182EF6" w:rsidRDefault="00182EF6" w:rsidP="00182EF6">
            <w:pPr>
              <w:suppressAutoHyphens w:val="0"/>
              <w:rPr>
                <w:rFonts w:ascii="Arial" w:hAnsi="Arial" w:cs="Arial"/>
                <w:sz w:val="16"/>
                <w:szCs w:val="16"/>
                <w:lang w:eastAsia="en-GB"/>
              </w:rPr>
            </w:pPr>
            <w:proofErr w:type="spellStart"/>
            <w:r w:rsidRPr="00182EF6">
              <w:rPr>
                <w:rFonts w:ascii="Arial" w:hAnsi="Arial" w:cs="Arial"/>
                <w:sz w:val="16"/>
                <w:szCs w:val="16"/>
                <w:lang w:eastAsia="en-GB"/>
              </w:rPr>
              <w:t>Softel</w:t>
            </w:r>
            <w:proofErr w:type="spellEnd"/>
            <w:r w:rsidRPr="00182EF6">
              <w:rPr>
                <w:rFonts w:ascii="Arial" w:hAnsi="Arial" w:cs="Arial"/>
                <w:sz w:val="16"/>
                <w:szCs w:val="16"/>
                <w:lang w:eastAsia="en-GB"/>
              </w:rPr>
              <w:t xml:space="preserve"> Systems</w:t>
            </w:r>
          </w:p>
        </w:tc>
      </w:tr>
    </w:tbl>
    <w:p w14:paraId="60CBE650" w14:textId="77777777" w:rsidR="00182EF6" w:rsidRDefault="00182EF6" w:rsidP="00A12D8F">
      <w:pPr>
        <w:rPr>
          <w:lang w:val="fr-FR"/>
        </w:rPr>
      </w:pPr>
    </w:p>
    <w:p w14:paraId="1B1AF0F1" w14:textId="77777777" w:rsidR="00182EF6" w:rsidRDefault="00182EF6" w:rsidP="00A12D8F">
      <w:pPr>
        <w:rPr>
          <w:lang w:val="fr-FR"/>
        </w:rPr>
      </w:pPr>
    </w:p>
    <w:tbl>
      <w:tblPr>
        <w:tblW w:w="6440" w:type="dxa"/>
        <w:tblLook w:val="04A0" w:firstRow="1" w:lastRow="0" w:firstColumn="1" w:lastColumn="0" w:noHBand="0" w:noVBand="1"/>
      </w:tblPr>
      <w:tblGrid>
        <w:gridCol w:w="980"/>
        <w:gridCol w:w="3940"/>
        <w:gridCol w:w="1520"/>
      </w:tblGrid>
      <w:tr w:rsidR="00182EF6" w:rsidRPr="00182EF6" w14:paraId="524FC5E3" w14:textId="77777777" w:rsidTr="00182EF6">
        <w:trPr>
          <w:trHeight w:val="79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2122F26" w14:textId="77777777" w:rsidR="00182EF6" w:rsidRPr="00182EF6" w:rsidRDefault="00000000" w:rsidP="00182EF6">
            <w:pPr>
              <w:suppressAutoHyphens w:val="0"/>
              <w:rPr>
                <w:rFonts w:ascii="Arial" w:hAnsi="Arial" w:cs="Arial"/>
                <w:b/>
                <w:bCs/>
                <w:color w:val="0000FF"/>
                <w:sz w:val="16"/>
                <w:szCs w:val="16"/>
                <w:u w:val="single"/>
                <w:lang w:eastAsia="en-GB"/>
              </w:rPr>
            </w:pPr>
            <w:hyperlink r:id="rId33" w:history="1">
              <w:r w:rsidR="00182EF6" w:rsidRPr="00182EF6">
                <w:rPr>
                  <w:rFonts w:ascii="Arial" w:hAnsi="Arial" w:cs="Arial"/>
                  <w:b/>
                  <w:bCs/>
                  <w:color w:val="0000FF"/>
                  <w:sz w:val="16"/>
                  <w:szCs w:val="16"/>
                  <w:u w:val="single"/>
                  <w:lang w:eastAsia="en-GB"/>
                </w:rPr>
                <w:t>s3i230522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EA7961A"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Correction to RCS trigger XID, and other XID clarifications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0E36405C" w14:textId="77777777" w:rsidR="00182EF6" w:rsidRPr="00182EF6" w:rsidRDefault="00182EF6" w:rsidP="00182EF6">
            <w:pPr>
              <w:suppressAutoHyphens w:val="0"/>
              <w:rPr>
                <w:rFonts w:ascii="Arial" w:hAnsi="Arial" w:cs="Arial"/>
                <w:sz w:val="16"/>
                <w:szCs w:val="16"/>
                <w:lang w:eastAsia="en-GB"/>
              </w:rPr>
            </w:pPr>
            <w:proofErr w:type="spellStart"/>
            <w:r w:rsidRPr="00182EF6">
              <w:rPr>
                <w:rFonts w:ascii="Arial" w:hAnsi="Arial" w:cs="Arial"/>
                <w:sz w:val="16"/>
                <w:szCs w:val="16"/>
                <w:lang w:eastAsia="en-GB"/>
              </w:rPr>
              <w:t>Softel</w:t>
            </w:r>
            <w:proofErr w:type="spellEnd"/>
            <w:r w:rsidRPr="00182EF6">
              <w:rPr>
                <w:rFonts w:ascii="Arial" w:hAnsi="Arial" w:cs="Arial"/>
                <w:sz w:val="16"/>
                <w:szCs w:val="16"/>
                <w:lang w:eastAsia="en-GB"/>
              </w:rPr>
              <w:t xml:space="preserve"> Systems</w:t>
            </w:r>
          </w:p>
        </w:tc>
      </w:tr>
    </w:tbl>
    <w:p w14:paraId="76BBB47D" w14:textId="77777777" w:rsidR="00182EF6" w:rsidRDefault="00182EF6" w:rsidP="00A12D8F">
      <w:pPr>
        <w:rPr>
          <w:lang w:val="fr-FR"/>
        </w:rPr>
      </w:pPr>
    </w:p>
    <w:p w14:paraId="59641284" w14:textId="77777777" w:rsidR="00182EF6" w:rsidRDefault="00182EF6" w:rsidP="00A12D8F">
      <w:pPr>
        <w:rPr>
          <w:lang w:val="fr-FR"/>
        </w:rPr>
      </w:pPr>
    </w:p>
    <w:tbl>
      <w:tblPr>
        <w:tblW w:w="6440" w:type="dxa"/>
        <w:tblLook w:val="04A0" w:firstRow="1" w:lastRow="0" w:firstColumn="1" w:lastColumn="0" w:noHBand="0" w:noVBand="1"/>
      </w:tblPr>
      <w:tblGrid>
        <w:gridCol w:w="980"/>
        <w:gridCol w:w="3940"/>
        <w:gridCol w:w="1520"/>
      </w:tblGrid>
      <w:tr w:rsidR="00182EF6" w:rsidRPr="00182EF6" w14:paraId="75DC9908" w14:textId="77777777" w:rsidTr="00182EF6">
        <w:trPr>
          <w:trHeight w:val="84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893F97" w14:textId="77777777" w:rsidR="00182EF6" w:rsidRPr="00182EF6" w:rsidRDefault="00000000" w:rsidP="00182EF6">
            <w:pPr>
              <w:suppressAutoHyphens w:val="0"/>
              <w:rPr>
                <w:rFonts w:ascii="Arial" w:hAnsi="Arial" w:cs="Arial"/>
                <w:b/>
                <w:bCs/>
                <w:color w:val="0000FF"/>
                <w:sz w:val="16"/>
                <w:szCs w:val="16"/>
                <w:u w:val="single"/>
                <w:lang w:eastAsia="en-GB"/>
              </w:rPr>
            </w:pPr>
            <w:hyperlink r:id="rId34" w:history="1">
              <w:r w:rsidR="00182EF6" w:rsidRPr="00182EF6">
                <w:rPr>
                  <w:rFonts w:ascii="Arial" w:hAnsi="Arial" w:cs="Arial"/>
                  <w:b/>
                  <w:bCs/>
                  <w:color w:val="0000FF"/>
                  <w:sz w:val="16"/>
                  <w:szCs w:val="16"/>
                  <w:u w:val="single"/>
                  <w:lang w:eastAsia="en-GB"/>
                </w:rPr>
                <w:t>s3i230523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596E8F"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Corrections to Trace procedure reporting parameters</w:t>
            </w:r>
          </w:p>
        </w:tc>
        <w:tc>
          <w:tcPr>
            <w:tcW w:w="1520" w:type="dxa"/>
            <w:tcBorders>
              <w:top w:val="single" w:sz="4" w:space="0" w:color="A6A6A6"/>
              <w:left w:val="nil"/>
              <w:bottom w:val="single" w:sz="4" w:space="0" w:color="A6A6A6"/>
              <w:right w:val="single" w:sz="4" w:space="0" w:color="A6A6A6"/>
            </w:tcBorders>
            <w:shd w:val="clear" w:color="auto" w:fill="auto"/>
            <w:hideMark/>
          </w:tcPr>
          <w:p w14:paraId="3BF30A3D"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SA3-LI (OTD_US)</w:t>
            </w:r>
          </w:p>
        </w:tc>
      </w:tr>
    </w:tbl>
    <w:p w14:paraId="513FF469" w14:textId="77777777" w:rsidR="00182EF6" w:rsidRDefault="00182EF6" w:rsidP="00A12D8F">
      <w:pPr>
        <w:rPr>
          <w:lang w:val="fr-FR"/>
        </w:rPr>
      </w:pPr>
    </w:p>
    <w:p w14:paraId="37146C46" w14:textId="77777777" w:rsidR="00182EF6" w:rsidRDefault="00182EF6" w:rsidP="00A12D8F">
      <w:pPr>
        <w:rPr>
          <w:lang w:val="fr-FR"/>
        </w:rPr>
      </w:pPr>
    </w:p>
    <w:tbl>
      <w:tblPr>
        <w:tblW w:w="6440" w:type="dxa"/>
        <w:tblLook w:val="04A0" w:firstRow="1" w:lastRow="0" w:firstColumn="1" w:lastColumn="0" w:noHBand="0" w:noVBand="1"/>
      </w:tblPr>
      <w:tblGrid>
        <w:gridCol w:w="980"/>
        <w:gridCol w:w="3940"/>
        <w:gridCol w:w="1520"/>
      </w:tblGrid>
      <w:tr w:rsidR="00182EF6" w:rsidRPr="00182EF6" w14:paraId="71DB4083" w14:textId="77777777" w:rsidTr="00182EF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1137DF" w14:textId="77777777" w:rsidR="00182EF6" w:rsidRPr="00182EF6" w:rsidRDefault="00000000" w:rsidP="00182EF6">
            <w:pPr>
              <w:suppressAutoHyphens w:val="0"/>
              <w:rPr>
                <w:rFonts w:ascii="Arial" w:hAnsi="Arial" w:cs="Arial"/>
                <w:b/>
                <w:bCs/>
                <w:color w:val="0000FF"/>
                <w:sz w:val="16"/>
                <w:szCs w:val="16"/>
                <w:u w:val="single"/>
                <w:lang w:eastAsia="en-GB"/>
              </w:rPr>
            </w:pPr>
            <w:hyperlink r:id="rId35" w:history="1">
              <w:r w:rsidR="00182EF6" w:rsidRPr="00182EF6">
                <w:rPr>
                  <w:rFonts w:ascii="Arial" w:hAnsi="Arial" w:cs="Arial"/>
                  <w:b/>
                  <w:bCs/>
                  <w:color w:val="0000FF"/>
                  <w:sz w:val="16"/>
                  <w:szCs w:val="16"/>
                  <w:u w:val="single"/>
                  <w:lang w:eastAsia="en-GB"/>
                </w:rPr>
                <w:t>s3i230524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992E65"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RCS: Fixing a few suspected editorials in the stage 3 text </w:t>
            </w:r>
          </w:p>
        </w:tc>
        <w:tc>
          <w:tcPr>
            <w:tcW w:w="1520" w:type="dxa"/>
            <w:tcBorders>
              <w:top w:val="single" w:sz="4" w:space="0" w:color="A6A6A6"/>
              <w:left w:val="nil"/>
              <w:bottom w:val="single" w:sz="4" w:space="0" w:color="A6A6A6"/>
              <w:right w:val="single" w:sz="4" w:space="0" w:color="A6A6A6"/>
            </w:tcBorders>
            <w:shd w:val="clear" w:color="auto" w:fill="auto"/>
            <w:hideMark/>
          </w:tcPr>
          <w:p w14:paraId="67959DFF"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Nokia, Nokia Shanghai Bell, AT&amp;T</w:t>
            </w:r>
          </w:p>
        </w:tc>
      </w:tr>
    </w:tbl>
    <w:p w14:paraId="4CE7F647" w14:textId="77777777" w:rsidR="00182EF6" w:rsidRDefault="00182EF6" w:rsidP="00A12D8F"/>
    <w:p w14:paraId="41A8478D"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182EF6" w14:paraId="59B7B38A" w14:textId="77777777" w:rsidTr="00182EF6">
        <w:trPr>
          <w:trHeight w:val="93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C7A7FFC" w14:textId="77777777" w:rsidR="00182EF6" w:rsidRPr="00182EF6" w:rsidRDefault="00000000" w:rsidP="00182EF6">
            <w:pPr>
              <w:suppressAutoHyphens w:val="0"/>
              <w:rPr>
                <w:rFonts w:ascii="Arial" w:hAnsi="Arial" w:cs="Arial"/>
                <w:b/>
                <w:bCs/>
                <w:color w:val="0000FF"/>
                <w:sz w:val="16"/>
                <w:szCs w:val="16"/>
                <w:u w:val="single"/>
                <w:lang w:eastAsia="en-GB"/>
              </w:rPr>
            </w:pPr>
            <w:hyperlink r:id="rId36" w:history="1">
              <w:r w:rsidR="00182EF6" w:rsidRPr="00182EF6">
                <w:rPr>
                  <w:rFonts w:ascii="Arial" w:hAnsi="Arial" w:cs="Arial"/>
                  <w:b/>
                  <w:bCs/>
                  <w:color w:val="0000FF"/>
                  <w:sz w:val="16"/>
                  <w:szCs w:val="16"/>
                  <w:u w:val="single"/>
                  <w:lang w:eastAsia="en-GB"/>
                </w:rPr>
                <w:t>s3i230525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8CE960"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Clearer triggering events for the RCS related </w:t>
            </w:r>
            <w:proofErr w:type="spellStart"/>
            <w:r w:rsidRPr="00182EF6">
              <w:rPr>
                <w:rFonts w:ascii="Arial" w:hAnsi="Arial" w:cs="Arial"/>
                <w:sz w:val="16"/>
                <w:szCs w:val="16"/>
                <w:lang w:eastAsia="en-GB"/>
              </w:rPr>
              <w:t>xIRIs</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72E1C10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Nokia, Nokia Shanghai Bell, AT&amp;T</w:t>
            </w:r>
          </w:p>
        </w:tc>
      </w:tr>
    </w:tbl>
    <w:p w14:paraId="454AF8F1" w14:textId="77777777" w:rsidR="00182EF6" w:rsidRDefault="00182EF6" w:rsidP="00A12D8F"/>
    <w:p w14:paraId="3126BCD7" w14:textId="77777777" w:rsidR="00182EF6" w:rsidRDefault="00182EF6" w:rsidP="00A12D8F"/>
    <w:tbl>
      <w:tblPr>
        <w:tblW w:w="6440" w:type="dxa"/>
        <w:tblLook w:val="04A0" w:firstRow="1" w:lastRow="0" w:firstColumn="1" w:lastColumn="0" w:noHBand="0" w:noVBand="1"/>
      </w:tblPr>
      <w:tblGrid>
        <w:gridCol w:w="980"/>
        <w:gridCol w:w="3940"/>
        <w:gridCol w:w="1520"/>
      </w:tblGrid>
      <w:tr w:rsidR="00182EF6" w:rsidRPr="00182EF6" w14:paraId="30185B4E" w14:textId="77777777" w:rsidTr="00182EF6">
        <w:trPr>
          <w:trHeight w:val="84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2100050" w14:textId="77777777" w:rsidR="00182EF6" w:rsidRPr="00182EF6" w:rsidRDefault="00000000" w:rsidP="00182EF6">
            <w:pPr>
              <w:suppressAutoHyphens w:val="0"/>
              <w:rPr>
                <w:rFonts w:ascii="Arial" w:hAnsi="Arial" w:cs="Arial"/>
                <w:b/>
                <w:bCs/>
                <w:color w:val="0000FF"/>
                <w:sz w:val="16"/>
                <w:szCs w:val="16"/>
                <w:u w:val="single"/>
                <w:lang w:eastAsia="en-GB"/>
              </w:rPr>
            </w:pPr>
            <w:hyperlink r:id="rId37" w:history="1">
              <w:r w:rsidR="00182EF6" w:rsidRPr="00182EF6">
                <w:rPr>
                  <w:rFonts w:ascii="Arial" w:hAnsi="Arial" w:cs="Arial"/>
                  <w:b/>
                  <w:bCs/>
                  <w:color w:val="0000FF"/>
                  <w:sz w:val="16"/>
                  <w:szCs w:val="16"/>
                  <w:u w:val="single"/>
                  <w:lang w:eastAsia="en-GB"/>
                </w:rPr>
                <w:t>s3i230526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AE8F0E7"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Recap and further analysis of RCS</w:t>
            </w:r>
          </w:p>
        </w:tc>
        <w:tc>
          <w:tcPr>
            <w:tcW w:w="1520" w:type="dxa"/>
            <w:tcBorders>
              <w:top w:val="single" w:sz="4" w:space="0" w:color="A6A6A6"/>
              <w:left w:val="nil"/>
              <w:bottom w:val="single" w:sz="4" w:space="0" w:color="A6A6A6"/>
              <w:right w:val="single" w:sz="4" w:space="0" w:color="A6A6A6"/>
            </w:tcBorders>
            <w:shd w:val="clear" w:color="auto" w:fill="auto"/>
            <w:hideMark/>
          </w:tcPr>
          <w:p w14:paraId="756EA0B6"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Nokia, Nokia Shanghai Bell, AT&amp;T</w:t>
            </w:r>
          </w:p>
        </w:tc>
      </w:tr>
    </w:tbl>
    <w:p w14:paraId="2000F671" w14:textId="77777777" w:rsidR="00182EF6" w:rsidRPr="00182EF6" w:rsidRDefault="00182EF6" w:rsidP="00A12D8F"/>
    <w:p w14:paraId="19A02D49" w14:textId="77777777" w:rsidR="007E6727" w:rsidRPr="00182EF6" w:rsidRDefault="007E6727" w:rsidP="00A12D8F"/>
    <w:tbl>
      <w:tblPr>
        <w:tblW w:w="6440" w:type="dxa"/>
        <w:tblLook w:val="04A0" w:firstRow="1" w:lastRow="0" w:firstColumn="1" w:lastColumn="0" w:noHBand="0" w:noVBand="1"/>
      </w:tblPr>
      <w:tblGrid>
        <w:gridCol w:w="980"/>
        <w:gridCol w:w="3940"/>
        <w:gridCol w:w="1520"/>
      </w:tblGrid>
      <w:tr w:rsidR="00182EF6" w:rsidRPr="00182EF6" w14:paraId="2A4F3656" w14:textId="77777777" w:rsidTr="00F10CB1">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3BF39FE" w14:textId="77777777" w:rsidR="00182EF6" w:rsidRPr="00182EF6" w:rsidRDefault="00000000" w:rsidP="00182EF6">
            <w:pPr>
              <w:suppressAutoHyphens w:val="0"/>
              <w:rPr>
                <w:rFonts w:ascii="Arial" w:hAnsi="Arial" w:cs="Arial"/>
                <w:b/>
                <w:bCs/>
                <w:color w:val="0000FF"/>
                <w:sz w:val="16"/>
                <w:szCs w:val="16"/>
                <w:u w:val="single"/>
                <w:lang w:eastAsia="en-GB"/>
              </w:rPr>
            </w:pPr>
            <w:hyperlink r:id="rId38" w:history="1">
              <w:r w:rsidR="00182EF6" w:rsidRPr="00182EF6">
                <w:rPr>
                  <w:rFonts w:ascii="Arial" w:hAnsi="Arial" w:cs="Arial"/>
                  <w:b/>
                  <w:bCs/>
                  <w:color w:val="0000FF"/>
                  <w:sz w:val="16"/>
                  <w:szCs w:val="16"/>
                  <w:u w:val="single"/>
                  <w:lang w:eastAsia="en-GB"/>
                </w:rPr>
                <w:t>s3i230528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A2088B5"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 xml:space="preserve">PDU session related </w:t>
            </w:r>
            <w:proofErr w:type="spellStart"/>
            <w:r w:rsidRPr="00182EF6">
              <w:rPr>
                <w:rFonts w:ascii="Arial" w:hAnsi="Arial" w:cs="Arial"/>
                <w:sz w:val="16"/>
                <w:szCs w:val="16"/>
                <w:lang w:eastAsia="en-GB"/>
              </w:rPr>
              <w:t>xIRIs</w:t>
            </w:r>
            <w:proofErr w:type="spellEnd"/>
            <w:r w:rsidRPr="00182EF6">
              <w:rPr>
                <w:rFonts w:ascii="Arial" w:hAnsi="Arial" w:cs="Arial"/>
                <w:sz w:val="16"/>
                <w:szCs w:val="16"/>
                <w:lang w:eastAsia="en-GB"/>
              </w:rPr>
              <w:t xml:space="preserve"> during handover scenarios</w:t>
            </w:r>
          </w:p>
        </w:tc>
        <w:tc>
          <w:tcPr>
            <w:tcW w:w="1520" w:type="dxa"/>
            <w:tcBorders>
              <w:top w:val="single" w:sz="4" w:space="0" w:color="A6A6A6"/>
              <w:left w:val="nil"/>
              <w:bottom w:val="single" w:sz="4" w:space="0" w:color="A6A6A6"/>
              <w:right w:val="single" w:sz="4" w:space="0" w:color="A6A6A6"/>
            </w:tcBorders>
            <w:shd w:val="clear" w:color="auto" w:fill="auto"/>
            <w:hideMark/>
          </w:tcPr>
          <w:p w14:paraId="2D2973E0"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Nokia, Nokia Shanghai Bell</w:t>
            </w:r>
          </w:p>
        </w:tc>
      </w:tr>
    </w:tbl>
    <w:p w14:paraId="6C34B37C" w14:textId="77777777" w:rsidR="007E6727" w:rsidRPr="00182EF6" w:rsidRDefault="007E6727" w:rsidP="00A12D8F"/>
    <w:p w14:paraId="3940761B" w14:textId="77777777" w:rsidR="0000669F" w:rsidRPr="00182EF6" w:rsidRDefault="0000669F" w:rsidP="00A12D8F"/>
    <w:tbl>
      <w:tblPr>
        <w:tblW w:w="6440" w:type="dxa"/>
        <w:tblLook w:val="04A0" w:firstRow="1" w:lastRow="0" w:firstColumn="1" w:lastColumn="0" w:noHBand="0" w:noVBand="1"/>
      </w:tblPr>
      <w:tblGrid>
        <w:gridCol w:w="980"/>
        <w:gridCol w:w="3940"/>
        <w:gridCol w:w="1520"/>
      </w:tblGrid>
      <w:tr w:rsidR="00F10CB1" w:rsidRPr="00F10CB1" w14:paraId="60723899" w14:textId="77777777" w:rsidTr="00F10CB1">
        <w:trPr>
          <w:trHeight w:val="9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996C6D8" w14:textId="77777777" w:rsidR="00F10CB1" w:rsidRPr="00F10CB1" w:rsidRDefault="00000000" w:rsidP="00F10CB1">
            <w:pPr>
              <w:suppressAutoHyphens w:val="0"/>
              <w:rPr>
                <w:rFonts w:ascii="Arial" w:hAnsi="Arial" w:cs="Arial"/>
                <w:b/>
                <w:bCs/>
                <w:color w:val="0000FF"/>
                <w:sz w:val="16"/>
                <w:szCs w:val="16"/>
                <w:u w:val="single"/>
                <w:lang w:eastAsia="en-GB"/>
              </w:rPr>
            </w:pPr>
            <w:hyperlink r:id="rId39" w:history="1">
              <w:r w:rsidR="00F10CB1" w:rsidRPr="00F10CB1">
                <w:rPr>
                  <w:rFonts w:ascii="Arial" w:hAnsi="Arial" w:cs="Arial"/>
                  <w:b/>
                  <w:bCs/>
                  <w:color w:val="0000FF"/>
                  <w:sz w:val="16"/>
                  <w:szCs w:val="16"/>
                  <w:u w:val="single"/>
                  <w:lang w:eastAsia="en-GB"/>
                </w:rPr>
                <w:t>s3i230530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57197F"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Discussion on the DL Data Forwarding cases in a presentation form</w:t>
            </w:r>
          </w:p>
        </w:tc>
        <w:tc>
          <w:tcPr>
            <w:tcW w:w="1520" w:type="dxa"/>
            <w:tcBorders>
              <w:top w:val="single" w:sz="4" w:space="0" w:color="A6A6A6"/>
              <w:left w:val="nil"/>
              <w:bottom w:val="single" w:sz="4" w:space="0" w:color="A6A6A6"/>
              <w:right w:val="single" w:sz="4" w:space="0" w:color="A6A6A6"/>
            </w:tcBorders>
            <w:shd w:val="clear" w:color="auto" w:fill="auto"/>
            <w:hideMark/>
          </w:tcPr>
          <w:p w14:paraId="0079EC7D"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30DEBE80" w14:textId="77777777" w:rsidR="0000669F" w:rsidRDefault="0000669F" w:rsidP="00A12D8F"/>
    <w:p w14:paraId="21CD402F" w14:textId="77777777" w:rsidR="00F10CB1" w:rsidRDefault="00F10CB1" w:rsidP="00A12D8F"/>
    <w:tbl>
      <w:tblPr>
        <w:tblW w:w="6440" w:type="dxa"/>
        <w:tblLook w:val="04A0" w:firstRow="1" w:lastRow="0" w:firstColumn="1" w:lastColumn="0" w:noHBand="0" w:noVBand="1"/>
      </w:tblPr>
      <w:tblGrid>
        <w:gridCol w:w="980"/>
        <w:gridCol w:w="3940"/>
        <w:gridCol w:w="1520"/>
      </w:tblGrid>
      <w:tr w:rsidR="00F10CB1" w:rsidRPr="006764B3" w14:paraId="600DD4FF" w14:textId="77777777" w:rsidTr="00F10CB1">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CD89F28" w14:textId="77777777" w:rsidR="00F10CB1" w:rsidRPr="00F10CB1" w:rsidRDefault="00000000" w:rsidP="00F10CB1">
            <w:pPr>
              <w:suppressAutoHyphens w:val="0"/>
              <w:rPr>
                <w:rFonts w:ascii="Arial" w:hAnsi="Arial" w:cs="Arial"/>
                <w:b/>
                <w:bCs/>
                <w:color w:val="0000FF"/>
                <w:sz w:val="16"/>
                <w:szCs w:val="16"/>
                <w:u w:val="single"/>
                <w:lang w:eastAsia="en-GB"/>
              </w:rPr>
            </w:pPr>
            <w:hyperlink r:id="rId40" w:history="1">
              <w:r w:rsidR="00F10CB1" w:rsidRPr="00F10CB1">
                <w:rPr>
                  <w:rFonts w:ascii="Arial" w:hAnsi="Arial" w:cs="Arial"/>
                  <w:b/>
                  <w:bCs/>
                  <w:color w:val="0000FF"/>
                  <w:sz w:val="16"/>
                  <w:szCs w:val="16"/>
                  <w:u w:val="single"/>
                  <w:lang w:eastAsia="en-GB"/>
                </w:rPr>
                <w:t>s3i230550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D5EA3E9"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Subscriber record change notification scenarios</w:t>
            </w:r>
          </w:p>
        </w:tc>
        <w:tc>
          <w:tcPr>
            <w:tcW w:w="1520" w:type="dxa"/>
            <w:tcBorders>
              <w:top w:val="single" w:sz="4" w:space="0" w:color="A6A6A6"/>
              <w:left w:val="nil"/>
              <w:bottom w:val="single" w:sz="4" w:space="0" w:color="A6A6A6"/>
              <w:right w:val="single" w:sz="4" w:space="0" w:color="A6A6A6"/>
            </w:tcBorders>
            <w:shd w:val="clear" w:color="auto" w:fill="auto"/>
            <w:hideMark/>
          </w:tcPr>
          <w:p w14:paraId="12C30E72" w14:textId="77777777" w:rsidR="00F10CB1" w:rsidRPr="00F10CB1" w:rsidRDefault="00F10CB1" w:rsidP="00F10CB1">
            <w:pPr>
              <w:suppressAutoHyphens w:val="0"/>
              <w:rPr>
                <w:rFonts w:ascii="Arial" w:hAnsi="Arial" w:cs="Arial"/>
                <w:sz w:val="16"/>
                <w:szCs w:val="16"/>
                <w:lang w:val="it-IT" w:eastAsia="en-GB"/>
              </w:rPr>
            </w:pPr>
            <w:r w:rsidRPr="00F10CB1">
              <w:rPr>
                <w:rFonts w:ascii="Arial" w:hAnsi="Arial" w:cs="Arial"/>
                <w:sz w:val="16"/>
                <w:szCs w:val="16"/>
                <w:lang w:val="it-IT" w:eastAsia="en-GB"/>
              </w:rPr>
              <w:t>SA3-LI (PSC, Nokia, Nokia Shanghai Bell)</w:t>
            </w:r>
          </w:p>
        </w:tc>
      </w:tr>
    </w:tbl>
    <w:p w14:paraId="5390B3C2" w14:textId="77777777" w:rsidR="00F10CB1" w:rsidRDefault="00F10CB1" w:rsidP="00A12D8F">
      <w:pPr>
        <w:rPr>
          <w:lang w:val="it-IT"/>
        </w:rPr>
      </w:pPr>
    </w:p>
    <w:p w14:paraId="3E1DC3C0"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F10CB1" w:rsidRPr="00F10CB1" w14:paraId="34EC095C" w14:textId="77777777" w:rsidTr="00F10CB1">
        <w:trPr>
          <w:trHeight w:val="7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8E8C06" w14:textId="77777777" w:rsidR="00F10CB1" w:rsidRPr="00F10CB1" w:rsidRDefault="00000000" w:rsidP="00F10CB1">
            <w:pPr>
              <w:suppressAutoHyphens w:val="0"/>
              <w:rPr>
                <w:rFonts w:ascii="Arial" w:hAnsi="Arial" w:cs="Arial"/>
                <w:b/>
                <w:bCs/>
                <w:color w:val="0000FF"/>
                <w:sz w:val="16"/>
                <w:szCs w:val="16"/>
                <w:u w:val="single"/>
                <w:lang w:eastAsia="en-GB"/>
              </w:rPr>
            </w:pPr>
            <w:hyperlink r:id="rId41" w:history="1">
              <w:r w:rsidR="00F10CB1" w:rsidRPr="00F10CB1">
                <w:rPr>
                  <w:rFonts w:ascii="Arial" w:hAnsi="Arial" w:cs="Arial"/>
                  <w:b/>
                  <w:bCs/>
                  <w:color w:val="0000FF"/>
                  <w:sz w:val="16"/>
                  <w:szCs w:val="16"/>
                  <w:u w:val="single"/>
                  <w:lang w:eastAsia="en-GB"/>
                </w:rPr>
                <w:t>s3i230551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89EB39F"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Optional Cell ID and TAI in LI_HIQR queries</w:t>
            </w:r>
          </w:p>
        </w:tc>
        <w:tc>
          <w:tcPr>
            <w:tcW w:w="1520" w:type="dxa"/>
            <w:tcBorders>
              <w:top w:val="single" w:sz="4" w:space="0" w:color="A6A6A6"/>
              <w:left w:val="nil"/>
              <w:bottom w:val="single" w:sz="4" w:space="0" w:color="A6A6A6"/>
              <w:right w:val="single" w:sz="4" w:space="0" w:color="A6A6A6"/>
            </w:tcBorders>
            <w:shd w:val="clear" w:color="auto" w:fill="auto"/>
            <w:hideMark/>
          </w:tcPr>
          <w:p w14:paraId="5B5DB4C0"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NTAC</w:t>
            </w:r>
          </w:p>
        </w:tc>
      </w:tr>
    </w:tbl>
    <w:p w14:paraId="61DB1468" w14:textId="77777777" w:rsidR="00F10CB1" w:rsidRPr="00F10CB1" w:rsidRDefault="00F10CB1" w:rsidP="00A12D8F">
      <w:pPr>
        <w:rPr>
          <w:lang w:val="it-IT"/>
        </w:rPr>
      </w:pPr>
    </w:p>
    <w:p w14:paraId="31B85B18"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F10CB1" w:rsidRPr="00F10CB1" w14:paraId="0D467518" w14:textId="77777777" w:rsidTr="00F10CB1">
        <w:trPr>
          <w:trHeight w:val="63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F0674C" w14:textId="77777777" w:rsidR="00F10CB1" w:rsidRPr="00F10CB1" w:rsidRDefault="00000000" w:rsidP="00F10CB1">
            <w:pPr>
              <w:suppressAutoHyphens w:val="0"/>
              <w:rPr>
                <w:rFonts w:ascii="Arial" w:hAnsi="Arial" w:cs="Arial"/>
                <w:b/>
                <w:bCs/>
                <w:color w:val="0000FF"/>
                <w:sz w:val="16"/>
                <w:szCs w:val="16"/>
                <w:u w:val="single"/>
                <w:lang w:eastAsia="en-GB"/>
              </w:rPr>
            </w:pPr>
            <w:hyperlink r:id="rId42" w:history="1">
              <w:r w:rsidR="00F10CB1" w:rsidRPr="00F10CB1">
                <w:rPr>
                  <w:rFonts w:ascii="Arial" w:hAnsi="Arial" w:cs="Arial"/>
                  <w:b/>
                  <w:bCs/>
                  <w:color w:val="0000FF"/>
                  <w:sz w:val="16"/>
                  <w:szCs w:val="16"/>
                  <w:u w:val="single"/>
                  <w:lang w:eastAsia="en-GB"/>
                </w:rPr>
                <w:t>s3i230553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B78DC7"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Reporting loss of LI_T2/LI_T3 from IRI-TF/CC-TF to LIPF</w:t>
            </w:r>
          </w:p>
        </w:tc>
        <w:tc>
          <w:tcPr>
            <w:tcW w:w="1520" w:type="dxa"/>
            <w:tcBorders>
              <w:top w:val="single" w:sz="4" w:space="0" w:color="A6A6A6"/>
              <w:left w:val="nil"/>
              <w:bottom w:val="single" w:sz="4" w:space="0" w:color="A6A6A6"/>
              <w:right w:val="single" w:sz="4" w:space="0" w:color="A6A6A6"/>
            </w:tcBorders>
            <w:shd w:val="clear" w:color="auto" w:fill="auto"/>
            <w:hideMark/>
          </w:tcPr>
          <w:p w14:paraId="3DC6C37D"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OTD_US</w:t>
            </w:r>
          </w:p>
        </w:tc>
      </w:tr>
    </w:tbl>
    <w:p w14:paraId="75D6E2C1" w14:textId="77777777" w:rsidR="00F10CB1" w:rsidRDefault="00F10CB1" w:rsidP="00A12D8F">
      <w:pPr>
        <w:rPr>
          <w:lang w:val="it-IT"/>
        </w:rPr>
      </w:pPr>
    </w:p>
    <w:p w14:paraId="1FB958FE"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F10CB1" w:rsidRPr="00F10CB1" w14:paraId="142FD0AB" w14:textId="77777777" w:rsidTr="00F10CB1">
        <w:trPr>
          <w:trHeight w:val="5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45EA854" w14:textId="77777777" w:rsidR="00F10CB1" w:rsidRPr="00F10CB1" w:rsidRDefault="00000000" w:rsidP="00F10CB1">
            <w:pPr>
              <w:suppressAutoHyphens w:val="0"/>
              <w:rPr>
                <w:rFonts w:ascii="Arial" w:hAnsi="Arial" w:cs="Arial"/>
                <w:b/>
                <w:bCs/>
                <w:color w:val="0000FF"/>
                <w:sz w:val="16"/>
                <w:szCs w:val="16"/>
                <w:u w:val="single"/>
                <w:lang w:eastAsia="en-GB"/>
              </w:rPr>
            </w:pPr>
            <w:hyperlink r:id="rId43" w:history="1">
              <w:r w:rsidR="00F10CB1" w:rsidRPr="00F10CB1">
                <w:rPr>
                  <w:rFonts w:ascii="Arial" w:hAnsi="Arial" w:cs="Arial"/>
                  <w:b/>
                  <w:bCs/>
                  <w:color w:val="0000FF"/>
                  <w:sz w:val="16"/>
                  <w:szCs w:val="16"/>
                  <w:u w:val="single"/>
                  <w:lang w:eastAsia="en-GB"/>
                </w:rPr>
                <w:t>s3i230554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E6CA084"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Text for LI_X2_X3 to LI_HI2_HI3 Interworking</w:t>
            </w:r>
          </w:p>
        </w:tc>
        <w:tc>
          <w:tcPr>
            <w:tcW w:w="1520" w:type="dxa"/>
            <w:tcBorders>
              <w:top w:val="single" w:sz="4" w:space="0" w:color="A6A6A6"/>
              <w:left w:val="nil"/>
              <w:bottom w:val="single" w:sz="4" w:space="0" w:color="A6A6A6"/>
              <w:right w:val="single" w:sz="4" w:space="0" w:color="A6A6A6"/>
            </w:tcBorders>
            <w:shd w:val="clear" w:color="auto" w:fill="auto"/>
            <w:hideMark/>
          </w:tcPr>
          <w:p w14:paraId="5856C77C"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OTD_US</w:t>
            </w:r>
          </w:p>
        </w:tc>
      </w:tr>
    </w:tbl>
    <w:p w14:paraId="6F4F00C9" w14:textId="77777777" w:rsidR="00F10CB1" w:rsidRDefault="00F10CB1" w:rsidP="00A12D8F">
      <w:pPr>
        <w:rPr>
          <w:lang w:val="it-IT"/>
        </w:rPr>
      </w:pPr>
    </w:p>
    <w:p w14:paraId="5544F2A3"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F10CB1" w:rsidRPr="00F10CB1" w14:paraId="5F2F90A3" w14:textId="77777777" w:rsidTr="00F10CB1">
        <w:trPr>
          <w:trHeight w:val="7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C08151D" w14:textId="77777777" w:rsidR="00F10CB1" w:rsidRPr="00F10CB1" w:rsidRDefault="00000000" w:rsidP="00F10CB1">
            <w:pPr>
              <w:suppressAutoHyphens w:val="0"/>
              <w:rPr>
                <w:rFonts w:ascii="Arial" w:hAnsi="Arial" w:cs="Arial"/>
                <w:b/>
                <w:bCs/>
                <w:color w:val="0000FF"/>
                <w:sz w:val="16"/>
                <w:szCs w:val="16"/>
                <w:u w:val="single"/>
                <w:lang w:eastAsia="en-GB"/>
              </w:rPr>
            </w:pPr>
            <w:hyperlink r:id="rId44" w:history="1">
              <w:r w:rsidR="00F10CB1" w:rsidRPr="00F10CB1">
                <w:rPr>
                  <w:rFonts w:ascii="Arial" w:hAnsi="Arial" w:cs="Arial"/>
                  <w:b/>
                  <w:bCs/>
                  <w:color w:val="0000FF"/>
                  <w:sz w:val="16"/>
                  <w:szCs w:val="16"/>
                  <w:u w:val="single"/>
                  <w:lang w:eastAsia="en-GB"/>
                </w:rPr>
                <w:t>s3i230555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D1ED10D"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 xml:space="preserve">Addition of </w:t>
            </w:r>
            <w:proofErr w:type="spellStart"/>
            <w:r w:rsidRPr="00F10CB1">
              <w:rPr>
                <w:rFonts w:ascii="Arial" w:hAnsi="Arial" w:cs="Arial"/>
                <w:sz w:val="16"/>
                <w:szCs w:val="16"/>
                <w:lang w:eastAsia="en-GB"/>
              </w:rPr>
              <w:t>ReportTaskIssue</w:t>
            </w:r>
            <w:proofErr w:type="spellEnd"/>
            <w:r w:rsidRPr="00F10CB1">
              <w:rPr>
                <w:rFonts w:ascii="Arial" w:hAnsi="Arial" w:cs="Arial"/>
                <w:sz w:val="16"/>
                <w:szCs w:val="16"/>
                <w:lang w:eastAsia="en-GB"/>
              </w:rPr>
              <w:t xml:space="preserve"> Details related to LI_T2 and LI_T3</w:t>
            </w:r>
          </w:p>
        </w:tc>
        <w:tc>
          <w:tcPr>
            <w:tcW w:w="1520" w:type="dxa"/>
            <w:tcBorders>
              <w:top w:val="single" w:sz="4" w:space="0" w:color="A6A6A6"/>
              <w:left w:val="nil"/>
              <w:bottom w:val="single" w:sz="4" w:space="0" w:color="A6A6A6"/>
              <w:right w:val="single" w:sz="4" w:space="0" w:color="A6A6A6"/>
            </w:tcBorders>
            <w:shd w:val="clear" w:color="auto" w:fill="auto"/>
            <w:hideMark/>
          </w:tcPr>
          <w:p w14:paraId="3246BF8F"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OTD_US</w:t>
            </w:r>
          </w:p>
        </w:tc>
      </w:tr>
    </w:tbl>
    <w:p w14:paraId="685A12F8" w14:textId="77777777" w:rsidR="00F10CB1" w:rsidRDefault="00F10CB1" w:rsidP="00A12D8F">
      <w:pPr>
        <w:rPr>
          <w:lang w:val="it-IT"/>
        </w:rPr>
      </w:pPr>
    </w:p>
    <w:p w14:paraId="60E61664"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F10CB1" w:rsidRPr="00F10CB1" w14:paraId="0275F632" w14:textId="77777777" w:rsidTr="00F10CB1">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56E1F07" w14:textId="77777777" w:rsidR="00F10CB1" w:rsidRPr="00F10CB1" w:rsidRDefault="00000000" w:rsidP="00F10CB1">
            <w:pPr>
              <w:suppressAutoHyphens w:val="0"/>
              <w:rPr>
                <w:rFonts w:ascii="Arial" w:hAnsi="Arial" w:cs="Arial"/>
                <w:b/>
                <w:bCs/>
                <w:color w:val="0000FF"/>
                <w:sz w:val="16"/>
                <w:szCs w:val="16"/>
                <w:u w:val="single"/>
                <w:lang w:eastAsia="en-GB"/>
              </w:rPr>
            </w:pPr>
            <w:hyperlink r:id="rId45" w:history="1">
              <w:r w:rsidR="00F10CB1" w:rsidRPr="00F10CB1">
                <w:rPr>
                  <w:rFonts w:ascii="Arial" w:hAnsi="Arial" w:cs="Arial"/>
                  <w:b/>
                  <w:bCs/>
                  <w:color w:val="0000FF"/>
                  <w:sz w:val="16"/>
                  <w:szCs w:val="16"/>
                  <w:u w:val="single"/>
                  <w:lang w:eastAsia="en-GB"/>
                </w:rPr>
                <w:t>s3i230556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CA9427C"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Deactivation_of_LI_at_CC_POI_for_Hold</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14685AF4"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OTD_US</w:t>
            </w:r>
          </w:p>
        </w:tc>
      </w:tr>
    </w:tbl>
    <w:p w14:paraId="74B671D2" w14:textId="77777777" w:rsidR="00F10CB1" w:rsidRDefault="00F10CB1" w:rsidP="00A12D8F">
      <w:pPr>
        <w:rPr>
          <w:lang w:val="it-IT"/>
        </w:rPr>
      </w:pPr>
    </w:p>
    <w:p w14:paraId="1017BF83"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F10CB1" w:rsidRPr="00F10CB1" w14:paraId="3967BD72" w14:textId="77777777" w:rsidTr="00F10CB1">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455E8E" w14:textId="77777777" w:rsidR="00F10CB1" w:rsidRPr="00F10CB1" w:rsidRDefault="00000000" w:rsidP="00F10CB1">
            <w:pPr>
              <w:suppressAutoHyphens w:val="0"/>
              <w:rPr>
                <w:rFonts w:ascii="Arial" w:hAnsi="Arial" w:cs="Arial"/>
                <w:b/>
                <w:bCs/>
                <w:color w:val="0000FF"/>
                <w:sz w:val="16"/>
                <w:szCs w:val="16"/>
                <w:u w:val="single"/>
                <w:lang w:eastAsia="en-GB"/>
              </w:rPr>
            </w:pPr>
            <w:hyperlink r:id="rId46" w:history="1">
              <w:r w:rsidR="00F10CB1" w:rsidRPr="00F10CB1">
                <w:rPr>
                  <w:rFonts w:ascii="Arial" w:hAnsi="Arial" w:cs="Arial"/>
                  <w:b/>
                  <w:bCs/>
                  <w:color w:val="0000FF"/>
                  <w:sz w:val="16"/>
                  <w:szCs w:val="16"/>
                  <w:u w:val="single"/>
                  <w:lang w:eastAsia="en-GB"/>
                </w:rPr>
                <w:t>s3i230557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492F73"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Clarification_of_NFID_IPID_Requirements</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33AE1BA8"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OTD_US</w:t>
            </w:r>
          </w:p>
        </w:tc>
      </w:tr>
    </w:tbl>
    <w:p w14:paraId="6CF4C2C7" w14:textId="77777777" w:rsidR="00F10CB1" w:rsidRDefault="00F10CB1" w:rsidP="00A12D8F">
      <w:pPr>
        <w:rPr>
          <w:lang w:val="it-IT"/>
        </w:rPr>
      </w:pPr>
    </w:p>
    <w:p w14:paraId="66689B81"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00A70C2F" w14:textId="77777777" w:rsidTr="00945B08">
        <w:trPr>
          <w:trHeight w:val="70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8C34E0" w14:textId="77777777" w:rsidR="00945B08" w:rsidRPr="00945B08" w:rsidRDefault="00000000" w:rsidP="00945B08">
            <w:pPr>
              <w:suppressAutoHyphens w:val="0"/>
              <w:rPr>
                <w:rFonts w:ascii="Arial" w:hAnsi="Arial" w:cs="Arial"/>
                <w:b/>
                <w:bCs/>
                <w:color w:val="0000FF"/>
                <w:sz w:val="16"/>
                <w:szCs w:val="16"/>
                <w:u w:val="single"/>
                <w:lang w:eastAsia="en-GB"/>
              </w:rPr>
            </w:pPr>
            <w:hyperlink r:id="rId47" w:history="1">
              <w:r w:rsidR="00945B08" w:rsidRPr="00945B08">
                <w:rPr>
                  <w:rFonts w:ascii="Arial" w:hAnsi="Arial" w:cs="Arial"/>
                  <w:b/>
                  <w:bCs/>
                  <w:color w:val="0000FF"/>
                  <w:sz w:val="16"/>
                  <w:szCs w:val="16"/>
                  <w:u w:val="single"/>
                  <w:lang w:eastAsia="en-GB"/>
                </w:rPr>
                <w:t>s3i230558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3D54C70"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Updates_for_Non3GPPAccess</w:t>
            </w:r>
          </w:p>
        </w:tc>
        <w:tc>
          <w:tcPr>
            <w:tcW w:w="1520" w:type="dxa"/>
            <w:tcBorders>
              <w:top w:val="single" w:sz="4" w:space="0" w:color="A6A6A6"/>
              <w:left w:val="nil"/>
              <w:bottom w:val="single" w:sz="4" w:space="0" w:color="A6A6A6"/>
              <w:right w:val="single" w:sz="4" w:space="0" w:color="A6A6A6"/>
            </w:tcBorders>
            <w:shd w:val="clear" w:color="auto" w:fill="auto"/>
            <w:hideMark/>
          </w:tcPr>
          <w:p w14:paraId="58E26770"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0650FC24" w14:textId="77777777" w:rsidR="00945B08" w:rsidRDefault="00945B08" w:rsidP="00A12D8F">
      <w:pPr>
        <w:rPr>
          <w:lang w:val="it-IT"/>
        </w:rPr>
      </w:pPr>
    </w:p>
    <w:p w14:paraId="3605378B"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1B1A3122" w14:textId="77777777" w:rsidTr="00945B08">
        <w:trPr>
          <w:trHeight w:val="4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31936AF" w14:textId="77777777" w:rsidR="00945B08" w:rsidRPr="00945B08" w:rsidRDefault="00000000" w:rsidP="00945B08">
            <w:pPr>
              <w:suppressAutoHyphens w:val="0"/>
              <w:rPr>
                <w:rFonts w:ascii="Arial" w:hAnsi="Arial" w:cs="Arial"/>
                <w:b/>
                <w:bCs/>
                <w:color w:val="0000FF"/>
                <w:sz w:val="16"/>
                <w:szCs w:val="16"/>
                <w:u w:val="single"/>
                <w:lang w:eastAsia="en-GB"/>
              </w:rPr>
            </w:pPr>
            <w:hyperlink r:id="rId48" w:history="1">
              <w:r w:rsidR="00945B08" w:rsidRPr="00945B08">
                <w:rPr>
                  <w:rFonts w:ascii="Arial" w:hAnsi="Arial" w:cs="Arial"/>
                  <w:b/>
                  <w:bCs/>
                  <w:color w:val="0000FF"/>
                  <w:sz w:val="16"/>
                  <w:szCs w:val="16"/>
                  <w:u w:val="single"/>
                  <w:lang w:eastAsia="en-GB"/>
                </w:rPr>
                <w:t>s3i230562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53CA11"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Clarification of LI Conferencing</w:t>
            </w:r>
          </w:p>
        </w:tc>
        <w:tc>
          <w:tcPr>
            <w:tcW w:w="1520" w:type="dxa"/>
            <w:tcBorders>
              <w:top w:val="single" w:sz="4" w:space="0" w:color="A6A6A6"/>
              <w:left w:val="nil"/>
              <w:bottom w:val="single" w:sz="4" w:space="0" w:color="A6A6A6"/>
              <w:right w:val="single" w:sz="4" w:space="0" w:color="A6A6A6"/>
            </w:tcBorders>
            <w:shd w:val="clear" w:color="auto" w:fill="auto"/>
            <w:hideMark/>
          </w:tcPr>
          <w:p w14:paraId="6E7BB6A1"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4172EA36" w14:textId="77777777" w:rsidR="00945B08" w:rsidRDefault="00945B08" w:rsidP="00A12D8F">
      <w:pPr>
        <w:rPr>
          <w:lang w:val="it-IT"/>
        </w:rPr>
      </w:pPr>
    </w:p>
    <w:p w14:paraId="4D7BC585"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5F54EDD0" w14:textId="77777777" w:rsidTr="00945B08">
        <w:trPr>
          <w:trHeight w:val="77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20F8DC9" w14:textId="77777777" w:rsidR="00945B08" w:rsidRPr="00945B08" w:rsidRDefault="00000000" w:rsidP="00945B08">
            <w:pPr>
              <w:suppressAutoHyphens w:val="0"/>
              <w:rPr>
                <w:rFonts w:ascii="Arial" w:hAnsi="Arial" w:cs="Arial"/>
                <w:b/>
                <w:bCs/>
                <w:color w:val="0000FF"/>
                <w:sz w:val="16"/>
                <w:szCs w:val="16"/>
                <w:u w:val="single"/>
                <w:lang w:eastAsia="en-GB"/>
              </w:rPr>
            </w:pPr>
            <w:hyperlink r:id="rId49" w:history="1">
              <w:r w:rsidR="00945B08" w:rsidRPr="00945B08">
                <w:rPr>
                  <w:rFonts w:ascii="Arial" w:hAnsi="Arial" w:cs="Arial"/>
                  <w:b/>
                  <w:bCs/>
                  <w:color w:val="0000FF"/>
                  <w:sz w:val="16"/>
                  <w:szCs w:val="16"/>
                  <w:u w:val="single"/>
                  <w:lang w:eastAsia="en-GB"/>
                </w:rPr>
                <w:t>s3i230563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9BF19BA" w14:textId="77777777" w:rsidR="00945B08" w:rsidRPr="00945B08" w:rsidRDefault="00945B08" w:rsidP="00945B08">
            <w:pPr>
              <w:suppressAutoHyphens w:val="0"/>
              <w:rPr>
                <w:rFonts w:ascii="Arial" w:hAnsi="Arial" w:cs="Arial"/>
                <w:sz w:val="16"/>
                <w:szCs w:val="16"/>
                <w:lang w:eastAsia="en-GB"/>
              </w:rPr>
            </w:pPr>
            <w:proofErr w:type="spellStart"/>
            <w:r w:rsidRPr="00945B08">
              <w:rPr>
                <w:rFonts w:ascii="Arial" w:hAnsi="Arial" w:cs="Arial"/>
                <w:sz w:val="16"/>
                <w:szCs w:val="16"/>
                <w:lang w:eastAsia="en-GB"/>
              </w:rPr>
              <w:t>ReportTaskIssue</w:t>
            </w:r>
            <w:proofErr w:type="spellEnd"/>
            <w:r w:rsidRPr="00945B08">
              <w:rPr>
                <w:rFonts w:ascii="Arial" w:hAnsi="Arial" w:cs="Arial"/>
                <w:sz w:val="16"/>
                <w:szCs w:val="16"/>
                <w:lang w:eastAsia="en-GB"/>
              </w:rPr>
              <w:t xml:space="preserve"> Details related to LI_T2, LI_T3, LI_X2, and LI_X3</w:t>
            </w:r>
          </w:p>
        </w:tc>
        <w:tc>
          <w:tcPr>
            <w:tcW w:w="1520" w:type="dxa"/>
            <w:tcBorders>
              <w:top w:val="single" w:sz="4" w:space="0" w:color="A6A6A6"/>
              <w:left w:val="nil"/>
              <w:bottom w:val="single" w:sz="4" w:space="0" w:color="A6A6A6"/>
              <w:right w:val="single" w:sz="4" w:space="0" w:color="A6A6A6"/>
            </w:tcBorders>
            <w:shd w:val="clear" w:color="auto" w:fill="auto"/>
            <w:hideMark/>
          </w:tcPr>
          <w:p w14:paraId="334B003D"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05BA402A" w14:textId="77777777" w:rsidR="00945B08" w:rsidRPr="00F10CB1" w:rsidRDefault="00945B08" w:rsidP="00A12D8F">
      <w:pPr>
        <w:rPr>
          <w:lang w:val="it-IT"/>
        </w:rPr>
      </w:pPr>
    </w:p>
    <w:p w14:paraId="69E508E8" w14:textId="77777777" w:rsidR="00F10CB1" w:rsidRP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27284B6A" w14:textId="77777777" w:rsidTr="00945B08">
        <w:trPr>
          <w:trHeight w:val="92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CFB4807" w14:textId="77777777" w:rsidR="00945B08" w:rsidRPr="00945B08" w:rsidRDefault="00000000" w:rsidP="00945B08">
            <w:pPr>
              <w:suppressAutoHyphens w:val="0"/>
              <w:rPr>
                <w:rFonts w:ascii="Arial" w:hAnsi="Arial" w:cs="Arial"/>
                <w:b/>
                <w:bCs/>
                <w:color w:val="0000FF"/>
                <w:sz w:val="16"/>
                <w:szCs w:val="16"/>
                <w:u w:val="single"/>
                <w:lang w:eastAsia="en-GB"/>
              </w:rPr>
            </w:pPr>
            <w:hyperlink r:id="rId50" w:history="1">
              <w:r w:rsidR="00945B08" w:rsidRPr="00945B08">
                <w:rPr>
                  <w:rFonts w:ascii="Arial" w:hAnsi="Arial" w:cs="Arial"/>
                  <w:b/>
                  <w:bCs/>
                  <w:color w:val="0000FF"/>
                  <w:sz w:val="16"/>
                  <w:szCs w:val="16"/>
                  <w:u w:val="single"/>
                  <w:lang w:eastAsia="en-GB"/>
                </w:rPr>
                <w:t>s3i230566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F071008"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 xml:space="preserve">Addition of </w:t>
            </w:r>
            <w:proofErr w:type="spellStart"/>
            <w:r w:rsidRPr="00945B08">
              <w:rPr>
                <w:rFonts w:ascii="Arial" w:hAnsi="Arial" w:cs="Arial"/>
                <w:sz w:val="16"/>
                <w:szCs w:val="16"/>
                <w:lang w:eastAsia="en-GB"/>
              </w:rPr>
              <w:t>ExternalASNType</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0CFED46F"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41A9B821" w14:textId="77777777" w:rsidR="00F10CB1" w:rsidRPr="00F10CB1" w:rsidRDefault="00F10CB1" w:rsidP="00A12D8F">
      <w:pPr>
        <w:rPr>
          <w:lang w:val="it-IT"/>
        </w:rPr>
      </w:pPr>
    </w:p>
    <w:p w14:paraId="39E71648" w14:textId="77777777" w:rsid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2B51D23F" w14:textId="77777777" w:rsidTr="00945B08">
        <w:trPr>
          <w:trHeight w:val="82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E300877" w14:textId="77777777" w:rsidR="00945B08" w:rsidRPr="00945B08" w:rsidRDefault="00000000" w:rsidP="00945B08">
            <w:pPr>
              <w:suppressAutoHyphens w:val="0"/>
              <w:rPr>
                <w:rFonts w:ascii="Arial" w:hAnsi="Arial" w:cs="Arial"/>
                <w:b/>
                <w:bCs/>
                <w:color w:val="0000FF"/>
                <w:sz w:val="16"/>
                <w:szCs w:val="16"/>
                <w:u w:val="single"/>
                <w:lang w:eastAsia="en-GB"/>
              </w:rPr>
            </w:pPr>
            <w:hyperlink r:id="rId51" w:history="1">
              <w:r w:rsidR="00945B08" w:rsidRPr="00945B08">
                <w:rPr>
                  <w:rFonts w:ascii="Arial" w:hAnsi="Arial" w:cs="Arial"/>
                  <w:b/>
                  <w:bCs/>
                  <w:color w:val="0000FF"/>
                  <w:sz w:val="16"/>
                  <w:szCs w:val="16"/>
                  <w:u w:val="single"/>
                  <w:lang w:eastAsia="en-GB"/>
                </w:rPr>
                <w:t>s3i230571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3C19C63"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Addition of missing parameters to SUCI definition</w:t>
            </w:r>
          </w:p>
        </w:tc>
        <w:tc>
          <w:tcPr>
            <w:tcW w:w="1520" w:type="dxa"/>
            <w:tcBorders>
              <w:top w:val="single" w:sz="4" w:space="0" w:color="A6A6A6"/>
              <w:left w:val="nil"/>
              <w:bottom w:val="single" w:sz="4" w:space="0" w:color="A6A6A6"/>
              <w:right w:val="single" w:sz="4" w:space="0" w:color="A6A6A6"/>
            </w:tcBorders>
            <w:shd w:val="clear" w:color="auto" w:fill="auto"/>
            <w:hideMark/>
          </w:tcPr>
          <w:p w14:paraId="45997607"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5E10A691" w14:textId="77777777" w:rsidR="00945B08" w:rsidRDefault="00945B08" w:rsidP="00A12D8F">
      <w:pPr>
        <w:rPr>
          <w:lang w:val="it-IT"/>
        </w:rPr>
      </w:pPr>
    </w:p>
    <w:p w14:paraId="472F711C"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0DE500A7" w14:textId="77777777" w:rsidTr="00945B08">
        <w:trPr>
          <w:trHeight w:val="97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316F19" w14:textId="77777777" w:rsidR="00945B08" w:rsidRPr="00945B08" w:rsidRDefault="00000000" w:rsidP="00945B08">
            <w:pPr>
              <w:suppressAutoHyphens w:val="0"/>
              <w:rPr>
                <w:rFonts w:ascii="Arial" w:hAnsi="Arial" w:cs="Arial"/>
                <w:b/>
                <w:bCs/>
                <w:color w:val="0000FF"/>
                <w:sz w:val="16"/>
                <w:szCs w:val="16"/>
                <w:u w:val="single"/>
                <w:lang w:eastAsia="en-GB"/>
              </w:rPr>
            </w:pPr>
            <w:hyperlink r:id="rId52" w:history="1">
              <w:r w:rsidR="00945B08" w:rsidRPr="00945B08">
                <w:rPr>
                  <w:rFonts w:ascii="Arial" w:hAnsi="Arial" w:cs="Arial"/>
                  <w:b/>
                  <w:bCs/>
                  <w:color w:val="0000FF"/>
                  <w:sz w:val="16"/>
                  <w:szCs w:val="16"/>
                  <w:u w:val="single"/>
                  <w:lang w:eastAsia="en-GB"/>
                </w:rPr>
                <w:t>s3i230572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F7FC329"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 xml:space="preserve">Additional Information for </w:t>
            </w:r>
            <w:proofErr w:type="spellStart"/>
            <w:r w:rsidRPr="00945B08">
              <w:rPr>
                <w:rFonts w:ascii="Arial" w:hAnsi="Arial" w:cs="Arial"/>
                <w:sz w:val="16"/>
                <w:szCs w:val="16"/>
                <w:lang w:eastAsia="en-GB"/>
              </w:rPr>
              <w:t>ReportTaskIssue</w:t>
            </w:r>
            <w:proofErr w:type="spellEnd"/>
            <w:r w:rsidRPr="00945B08">
              <w:rPr>
                <w:rFonts w:ascii="Arial" w:hAnsi="Arial" w:cs="Arial"/>
                <w:sz w:val="16"/>
                <w:szCs w:val="16"/>
                <w:lang w:eastAsia="en-GB"/>
              </w:rPr>
              <w:t xml:space="preserve">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436ED4C2"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2F6EB3E3" w14:textId="77777777" w:rsidR="00945B08" w:rsidRDefault="00945B08" w:rsidP="00A12D8F">
      <w:pPr>
        <w:rPr>
          <w:lang w:val="it-IT"/>
        </w:rPr>
      </w:pPr>
    </w:p>
    <w:p w14:paraId="2E3D96D3"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2D82DAFD" w14:textId="77777777" w:rsidTr="00945B08">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F971348" w14:textId="77777777" w:rsidR="00945B08" w:rsidRPr="00945B08" w:rsidRDefault="00000000" w:rsidP="00945B08">
            <w:pPr>
              <w:suppressAutoHyphens w:val="0"/>
              <w:rPr>
                <w:rFonts w:ascii="Arial" w:hAnsi="Arial" w:cs="Arial"/>
                <w:b/>
                <w:bCs/>
                <w:color w:val="0000FF"/>
                <w:sz w:val="16"/>
                <w:szCs w:val="16"/>
                <w:u w:val="single"/>
                <w:lang w:eastAsia="en-GB"/>
              </w:rPr>
            </w:pPr>
            <w:hyperlink r:id="rId53" w:history="1">
              <w:r w:rsidR="00945B08" w:rsidRPr="00945B08">
                <w:rPr>
                  <w:rFonts w:ascii="Arial" w:hAnsi="Arial" w:cs="Arial"/>
                  <w:b/>
                  <w:bCs/>
                  <w:color w:val="0000FF"/>
                  <w:sz w:val="16"/>
                  <w:szCs w:val="16"/>
                  <w:u w:val="single"/>
                  <w:lang w:eastAsia="en-GB"/>
                </w:rPr>
                <w:t>s3i230573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1CB8500"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Details for redacting unauthorised information from RCS messages</w:t>
            </w:r>
          </w:p>
        </w:tc>
        <w:tc>
          <w:tcPr>
            <w:tcW w:w="1520" w:type="dxa"/>
            <w:tcBorders>
              <w:top w:val="single" w:sz="4" w:space="0" w:color="A6A6A6"/>
              <w:left w:val="nil"/>
              <w:bottom w:val="single" w:sz="4" w:space="0" w:color="A6A6A6"/>
              <w:right w:val="single" w:sz="4" w:space="0" w:color="A6A6A6"/>
            </w:tcBorders>
            <w:shd w:val="clear" w:color="auto" w:fill="auto"/>
            <w:hideMark/>
          </w:tcPr>
          <w:p w14:paraId="27BA34A8"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420DEA04" w14:textId="77777777" w:rsidR="00945B08" w:rsidRDefault="00945B08" w:rsidP="00A12D8F">
      <w:pPr>
        <w:rPr>
          <w:lang w:val="it-IT"/>
        </w:rPr>
      </w:pPr>
    </w:p>
    <w:p w14:paraId="4D2853D4"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6D89163B" w14:textId="77777777" w:rsidTr="00945B08">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8EFC0BC" w14:textId="77777777" w:rsidR="00945B08" w:rsidRPr="00945B08" w:rsidRDefault="00000000" w:rsidP="00945B08">
            <w:pPr>
              <w:suppressAutoHyphens w:val="0"/>
              <w:rPr>
                <w:rFonts w:ascii="Arial" w:hAnsi="Arial" w:cs="Arial"/>
                <w:b/>
                <w:bCs/>
                <w:color w:val="0000FF"/>
                <w:sz w:val="16"/>
                <w:szCs w:val="16"/>
                <w:u w:val="single"/>
                <w:lang w:eastAsia="en-GB"/>
              </w:rPr>
            </w:pPr>
            <w:hyperlink r:id="rId54" w:history="1">
              <w:r w:rsidR="00945B08" w:rsidRPr="00945B08">
                <w:rPr>
                  <w:rFonts w:ascii="Arial" w:hAnsi="Arial" w:cs="Arial"/>
                  <w:b/>
                  <w:bCs/>
                  <w:color w:val="0000FF"/>
                  <w:sz w:val="16"/>
                  <w:szCs w:val="16"/>
                  <w:u w:val="single"/>
                  <w:lang w:eastAsia="en-GB"/>
                </w:rPr>
                <w:t>s3i230574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0C199C7"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Updating deprecated ASN.1 parameters to meet new drafting rules</w:t>
            </w:r>
          </w:p>
        </w:tc>
        <w:tc>
          <w:tcPr>
            <w:tcW w:w="1520" w:type="dxa"/>
            <w:tcBorders>
              <w:top w:val="single" w:sz="4" w:space="0" w:color="A6A6A6"/>
              <w:left w:val="nil"/>
              <w:bottom w:val="single" w:sz="4" w:space="0" w:color="A6A6A6"/>
              <w:right w:val="single" w:sz="4" w:space="0" w:color="A6A6A6"/>
            </w:tcBorders>
            <w:shd w:val="clear" w:color="auto" w:fill="auto"/>
            <w:hideMark/>
          </w:tcPr>
          <w:p w14:paraId="4E354AF2"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61E6A74C" w14:textId="77777777" w:rsidR="00945B08" w:rsidRDefault="00945B08" w:rsidP="00A12D8F">
      <w:pPr>
        <w:rPr>
          <w:lang w:val="it-IT"/>
        </w:rPr>
      </w:pPr>
    </w:p>
    <w:p w14:paraId="1F0418FD"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1F8727F9" w14:textId="77777777" w:rsidTr="00945B08">
        <w:trPr>
          <w:trHeight w:val="7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F460431" w14:textId="77777777" w:rsidR="00945B08" w:rsidRPr="00945B08" w:rsidRDefault="00000000" w:rsidP="00945B08">
            <w:pPr>
              <w:suppressAutoHyphens w:val="0"/>
              <w:rPr>
                <w:rFonts w:ascii="Arial" w:hAnsi="Arial" w:cs="Arial"/>
                <w:b/>
                <w:bCs/>
                <w:color w:val="0000FF"/>
                <w:sz w:val="16"/>
                <w:szCs w:val="16"/>
                <w:u w:val="single"/>
                <w:lang w:eastAsia="en-GB"/>
              </w:rPr>
            </w:pPr>
            <w:hyperlink r:id="rId55" w:history="1">
              <w:r w:rsidR="00945B08" w:rsidRPr="00945B08">
                <w:rPr>
                  <w:rFonts w:ascii="Arial" w:hAnsi="Arial" w:cs="Arial"/>
                  <w:b/>
                  <w:bCs/>
                  <w:color w:val="0000FF"/>
                  <w:sz w:val="16"/>
                  <w:szCs w:val="16"/>
                  <w:u w:val="single"/>
                  <w:lang w:eastAsia="en-GB"/>
                </w:rPr>
                <w:t>s3i230575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C1BD080"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 xml:space="preserve">Clarification on the use of the </w:t>
            </w:r>
            <w:proofErr w:type="spellStart"/>
            <w:r w:rsidRPr="00945B08">
              <w:rPr>
                <w:rFonts w:ascii="Arial" w:hAnsi="Arial" w:cs="Arial"/>
                <w:sz w:val="16"/>
                <w:szCs w:val="16"/>
                <w:lang w:eastAsia="en-GB"/>
              </w:rPr>
              <w:t>ObservedTime</w:t>
            </w:r>
            <w:proofErr w:type="spellEnd"/>
            <w:r w:rsidRPr="00945B08">
              <w:rPr>
                <w:rFonts w:ascii="Arial" w:hAnsi="Arial" w:cs="Arial"/>
                <w:sz w:val="16"/>
                <w:szCs w:val="16"/>
                <w:lang w:eastAsia="en-GB"/>
              </w:rPr>
              <w:t xml:space="preserve"> parameter in case of P2Tqueries</w:t>
            </w:r>
          </w:p>
        </w:tc>
        <w:tc>
          <w:tcPr>
            <w:tcW w:w="1520" w:type="dxa"/>
            <w:tcBorders>
              <w:top w:val="single" w:sz="4" w:space="0" w:color="A6A6A6"/>
              <w:left w:val="nil"/>
              <w:bottom w:val="single" w:sz="4" w:space="0" w:color="A6A6A6"/>
              <w:right w:val="single" w:sz="4" w:space="0" w:color="A6A6A6"/>
            </w:tcBorders>
            <w:shd w:val="clear" w:color="auto" w:fill="auto"/>
            <w:hideMark/>
          </w:tcPr>
          <w:p w14:paraId="121A8C5B" w14:textId="77777777" w:rsidR="00945B08" w:rsidRPr="00945B08" w:rsidRDefault="00945B08" w:rsidP="00945B08">
            <w:pPr>
              <w:suppressAutoHyphens w:val="0"/>
              <w:rPr>
                <w:rFonts w:ascii="Arial" w:hAnsi="Arial" w:cs="Arial"/>
                <w:sz w:val="16"/>
                <w:szCs w:val="16"/>
                <w:lang w:eastAsia="en-GB"/>
              </w:rPr>
            </w:pPr>
            <w:proofErr w:type="spellStart"/>
            <w:r w:rsidRPr="00945B08">
              <w:rPr>
                <w:rFonts w:ascii="Arial" w:hAnsi="Arial" w:cs="Arial"/>
                <w:sz w:val="16"/>
                <w:szCs w:val="16"/>
                <w:lang w:eastAsia="en-GB"/>
              </w:rPr>
              <w:t>ZITiS</w:t>
            </w:r>
            <w:proofErr w:type="spellEnd"/>
          </w:p>
        </w:tc>
      </w:tr>
    </w:tbl>
    <w:p w14:paraId="4A0BBC62" w14:textId="77777777" w:rsidR="00945B08" w:rsidRPr="00F10CB1" w:rsidRDefault="00945B08" w:rsidP="00A12D8F">
      <w:pPr>
        <w:rPr>
          <w:lang w:val="it-IT"/>
        </w:rPr>
      </w:pPr>
    </w:p>
    <w:p w14:paraId="6E0BC370" w14:textId="77777777" w:rsidR="00F10CB1" w:rsidRPr="00F10CB1" w:rsidRDefault="00F10CB1"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5D0F4FA4" w14:textId="77777777" w:rsidTr="00945B08">
        <w:trPr>
          <w:trHeight w:val="91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30CE9D" w14:textId="77777777" w:rsidR="00945B08" w:rsidRPr="00945B08" w:rsidRDefault="00000000" w:rsidP="00945B08">
            <w:pPr>
              <w:suppressAutoHyphens w:val="0"/>
              <w:rPr>
                <w:rFonts w:ascii="Arial" w:hAnsi="Arial" w:cs="Arial"/>
                <w:b/>
                <w:bCs/>
                <w:color w:val="0000FF"/>
                <w:sz w:val="16"/>
                <w:szCs w:val="16"/>
                <w:u w:val="single"/>
                <w:lang w:eastAsia="en-GB"/>
              </w:rPr>
            </w:pPr>
            <w:hyperlink r:id="rId56" w:history="1">
              <w:r w:rsidR="00945B08" w:rsidRPr="00945B08">
                <w:rPr>
                  <w:rFonts w:ascii="Arial" w:hAnsi="Arial" w:cs="Arial"/>
                  <w:b/>
                  <w:bCs/>
                  <w:color w:val="0000FF"/>
                  <w:sz w:val="16"/>
                  <w:szCs w:val="16"/>
                  <w:u w:val="single"/>
                  <w:lang w:eastAsia="en-GB"/>
                </w:rPr>
                <w:t>s3i230577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F731ADA"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Location Acquisition – clarity regarding delivery details and other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6DD9F16A"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Nokia, Nokia Shanghai Bell</w:t>
            </w:r>
          </w:p>
        </w:tc>
      </w:tr>
    </w:tbl>
    <w:p w14:paraId="74007E47" w14:textId="77777777" w:rsidR="00F10CB1" w:rsidRDefault="00F10CB1" w:rsidP="00A12D8F">
      <w:pPr>
        <w:rPr>
          <w:lang w:val="it-IT"/>
        </w:rPr>
      </w:pPr>
    </w:p>
    <w:p w14:paraId="20836B59"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32C3A875" w14:textId="77777777" w:rsidTr="00945B08">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BB6691" w14:textId="77777777" w:rsidR="00945B08" w:rsidRPr="00945B08" w:rsidRDefault="00000000" w:rsidP="00945B08">
            <w:pPr>
              <w:suppressAutoHyphens w:val="0"/>
              <w:rPr>
                <w:rFonts w:ascii="Arial" w:hAnsi="Arial" w:cs="Arial"/>
                <w:b/>
                <w:bCs/>
                <w:color w:val="0000FF"/>
                <w:sz w:val="16"/>
                <w:szCs w:val="16"/>
                <w:u w:val="single"/>
                <w:lang w:eastAsia="en-GB"/>
              </w:rPr>
            </w:pPr>
            <w:hyperlink r:id="rId57" w:history="1">
              <w:r w:rsidR="00945B08" w:rsidRPr="00945B08">
                <w:rPr>
                  <w:rFonts w:ascii="Arial" w:hAnsi="Arial" w:cs="Arial"/>
                  <w:b/>
                  <w:bCs/>
                  <w:color w:val="0000FF"/>
                  <w:sz w:val="16"/>
                  <w:szCs w:val="16"/>
                  <w:u w:val="single"/>
                  <w:lang w:eastAsia="en-GB"/>
                </w:rPr>
                <w:t>s3i230578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65AA969"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Solution for the delivery of RCS CC from the CC-POI in the RCS Server</w:t>
            </w:r>
          </w:p>
        </w:tc>
        <w:tc>
          <w:tcPr>
            <w:tcW w:w="1520" w:type="dxa"/>
            <w:tcBorders>
              <w:top w:val="single" w:sz="4" w:space="0" w:color="A6A6A6"/>
              <w:left w:val="nil"/>
              <w:bottom w:val="single" w:sz="4" w:space="0" w:color="A6A6A6"/>
              <w:right w:val="single" w:sz="4" w:space="0" w:color="A6A6A6"/>
            </w:tcBorders>
            <w:shd w:val="clear" w:color="auto" w:fill="auto"/>
            <w:hideMark/>
          </w:tcPr>
          <w:p w14:paraId="5F21E7BA"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36FF1283" w14:textId="77777777" w:rsidR="00945B08" w:rsidRDefault="00945B08" w:rsidP="00A12D8F">
      <w:pPr>
        <w:rPr>
          <w:lang w:val="it-IT"/>
        </w:rPr>
      </w:pPr>
    </w:p>
    <w:p w14:paraId="594DDFEC" w14:textId="77777777" w:rsidR="00945B08" w:rsidRDefault="00945B08" w:rsidP="00A12D8F">
      <w:pPr>
        <w:rPr>
          <w:lang w:val="it-IT"/>
        </w:rPr>
      </w:pPr>
    </w:p>
    <w:p w14:paraId="20A92A4D" w14:textId="77777777" w:rsidR="00945B08" w:rsidRDefault="00945B08" w:rsidP="00A12D8F">
      <w:pPr>
        <w:rPr>
          <w:lang w:val="it-IT"/>
        </w:rPr>
      </w:pPr>
    </w:p>
    <w:tbl>
      <w:tblPr>
        <w:tblW w:w="6440" w:type="dxa"/>
        <w:tblLook w:val="04A0" w:firstRow="1" w:lastRow="0" w:firstColumn="1" w:lastColumn="0" w:noHBand="0" w:noVBand="1"/>
      </w:tblPr>
      <w:tblGrid>
        <w:gridCol w:w="980"/>
        <w:gridCol w:w="3940"/>
        <w:gridCol w:w="1520"/>
      </w:tblGrid>
      <w:tr w:rsidR="00945B08" w:rsidRPr="00945B08" w14:paraId="0F3BA6DD" w14:textId="77777777" w:rsidTr="00945B08">
        <w:trPr>
          <w:trHeight w:val="9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9D457B" w14:textId="77777777" w:rsidR="00945B08" w:rsidRPr="00945B08" w:rsidRDefault="00000000" w:rsidP="00945B08">
            <w:pPr>
              <w:suppressAutoHyphens w:val="0"/>
              <w:rPr>
                <w:rFonts w:ascii="Arial" w:hAnsi="Arial" w:cs="Arial"/>
                <w:b/>
                <w:bCs/>
                <w:color w:val="0000FF"/>
                <w:sz w:val="16"/>
                <w:szCs w:val="16"/>
                <w:u w:val="single"/>
                <w:lang w:eastAsia="en-GB"/>
              </w:rPr>
            </w:pPr>
            <w:hyperlink r:id="rId58" w:history="1">
              <w:r w:rsidR="00945B08" w:rsidRPr="00945B08">
                <w:rPr>
                  <w:rFonts w:ascii="Arial" w:hAnsi="Arial" w:cs="Arial"/>
                  <w:b/>
                  <w:bCs/>
                  <w:color w:val="0000FF"/>
                  <w:sz w:val="16"/>
                  <w:szCs w:val="16"/>
                  <w:u w:val="single"/>
                  <w:lang w:eastAsia="en-GB"/>
                </w:rPr>
                <w:t>s3i230579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7F5015"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Discussion: LI_T3 trigger (as an alternate approach) to prevent the interception of packets from DL data forwarding tunnel</w:t>
            </w:r>
          </w:p>
        </w:tc>
        <w:tc>
          <w:tcPr>
            <w:tcW w:w="1520" w:type="dxa"/>
            <w:tcBorders>
              <w:top w:val="single" w:sz="4" w:space="0" w:color="A6A6A6"/>
              <w:left w:val="nil"/>
              <w:bottom w:val="single" w:sz="4" w:space="0" w:color="A6A6A6"/>
              <w:right w:val="single" w:sz="4" w:space="0" w:color="A6A6A6"/>
            </w:tcBorders>
            <w:shd w:val="clear" w:color="auto" w:fill="auto"/>
            <w:hideMark/>
          </w:tcPr>
          <w:p w14:paraId="35300BA6"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Nokia, Nokia Shanghai Bell</w:t>
            </w:r>
          </w:p>
        </w:tc>
      </w:tr>
    </w:tbl>
    <w:p w14:paraId="6CC819AF" w14:textId="77777777" w:rsidR="00945B08" w:rsidRPr="00F10CB1" w:rsidRDefault="00945B08" w:rsidP="00A12D8F">
      <w:pPr>
        <w:rPr>
          <w:lang w:val="it-IT"/>
        </w:rPr>
      </w:pPr>
    </w:p>
    <w:p w14:paraId="7C30EAFF" w14:textId="4862A374" w:rsidR="004376A9" w:rsidRPr="00237AF2" w:rsidRDefault="004376A9" w:rsidP="004376A9">
      <w:pPr>
        <w:pStyle w:val="Heading1"/>
        <w:rPr>
          <w:color w:val="000000"/>
        </w:rPr>
      </w:pPr>
      <w:r w:rsidRPr="00237AF2">
        <w:rPr>
          <w:color w:val="000000"/>
        </w:rPr>
        <w:t>9 Draft TR 33.929</w:t>
      </w:r>
    </w:p>
    <w:p w14:paraId="182D6E8C" w14:textId="5CD6D35B" w:rsidR="00504F1E" w:rsidRDefault="004376A9" w:rsidP="00145304">
      <w:r w:rsidRPr="00237AF2">
        <w:t xml:space="preserve"> </w:t>
      </w:r>
    </w:p>
    <w:tbl>
      <w:tblPr>
        <w:tblW w:w="6440" w:type="dxa"/>
        <w:tblLook w:val="04A0" w:firstRow="1" w:lastRow="0" w:firstColumn="1" w:lastColumn="0" w:noHBand="0" w:noVBand="1"/>
      </w:tblPr>
      <w:tblGrid>
        <w:gridCol w:w="980"/>
        <w:gridCol w:w="3940"/>
        <w:gridCol w:w="1520"/>
      </w:tblGrid>
      <w:tr w:rsidR="00F10CB1" w:rsidRPr="00F10CB1" w14:paraId="027DD941" w14:textId="77777777" w:rsidTr="00F10CB1">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33E58F0" w14:textId="77777777" w:rsidR="00F10CB1" w:rsidRPr="00F10CB1" w:rsidRDefault="00000000" w:rsidP="00F10CB1">
            <w:pPr>
              <w:suppressAutoHyphens w:val="0"/>
              <w:rPr>
                <w:rFonts w:ascii="Arial" w:hAnsi="Arial" w:cs="Arial"/>
                <w:b/>
                <w:bCs/>
                <w:color w:val="0000FF"/>
                <w:sz w:val="16"/>
                <w:szCs w:val="16"/>
                <w:u w:val="single"/>
                <w:lang w:eastAsia="en-GB"/>
              </w:rPr>
            </w:pPr>
            <w:hyperlink r:id="rId59" w:history="1">
              <w:r w:rsidR="00F10CB1" w:rsidRPr="00F10CB1">
                <w:rPr>
                  <w:rFonts w:ascii="Arial" w:hAnsi="Arial" w:cs="Arial"/>
                  <w:b/>
                  <w:bCs/>
                  <w:color w:val="0000FF"/>
                  <w:sz w:val="16"/>
                  <w:szCs w:val="16"/>
                  <w:u w:val="single"/>
                  <w:lang w:eastAsia="en-GB"/>
                </w:rPr>
                <w:t>s3i230531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9E6D76A"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TR33.929 (or discussion): Handover Scenarios - Part I - Introduction</w:t>
            </w:r>
          </w:p>
        </w:tc>
        <w:tc>
          <w:tcPr>
            <w:tcW w:w="1520" w:type="dxa"/>
            <w:tcBorders>
              <w:top w:val="single" w:sz="4" w:space="0" w:color="A6A6A6"/>
              <w:left w:val="nil"/>
              <w:bottom w:val="single" w:sz="4" w:space="0" w:color="A6A6A6"/>
              <w:right w:val="single" w:sz="4" w:space="0" w:color="A6A6A6"/>
            </w:tcBorders>
            <w:shd w:val="clear" w:color="auto" w:fill="auto"/>
            <w:hideMark/>
          </w:tcPr>
          <w:p w14:paraId="67E2CA75"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46EE7C22" w14:textId="77777777" w:rsidR="00D0359F" w:rsidRDefault="00D0359F" w:rsidP="00145304"/>
    <w:p w14:paraId="5901DA04"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52BFC34D" w14:textId="77777777" w:rsidTr="00F10CB1">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C233B96" w14:textId="77777777" w:rsidR="00F10CB1" w:rsidRPr="00F10CB1" w:rsidRDefault="00000000" w:rsidP="00F10CB1">
            <w:pPr>
              <w:suppressAutoHyphens w:val="0"/>
              <w:rPr>
                <w:rFonts w:ascii="Arial" w:hAnsi="Arial" w:cs="Arial"/>
                <w:b/>
                <w:bCs/>
                <w:color w:val="0000FF"/>
                <w:sz w:val="16"/>
                <w:szCs w:val="16"/>
                <w:u w:val="single"/>
                <w:lang w:eastAsia="en-GB"/>
              </w:rPr>
            </w:pPr>
            <w:hyperlink r:id="rId60" w:history="1">
              <w:r w:rsidR="00F10CB1" w:rsidRPr="00F10CB1">
                <w:rPr>
                  <w:rFonts w:ascii="Arial" w:hAnsi="Arial" w:cs="Arial"/>
                  <w:b/>
                  <w:bCs/>
                  <w:color w:val="0000FF"/>
                  <w:sz w:val="16"/>
                  <w:szCs w:val="16"/>
                  <w:u w:val="single"/>
                  <w:lang w:eastAsia="en-GB"/>
                </w:rPr>
                <w:t>s3i230532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B1CE6C"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Handover scenarios – part II –</w:t>
            </w:r>
            <w:proofErr w:type="spellStart"/>
            <w:r w:rsidRPr="00F10CB1">
              <w:rPr>
                <w:rFonts w:ascii="Arial" w:hAnsi="Arial" w:cs="Arial"/>
                <w:sz w:val="16"/>
                <w:szCs w:val="16"/>
                <w:lang w:eastAsia="en-GB"/>
              </w:rPr>
              <w:t>Xn</w:t>
            </w:r>
            <w:proofErr w:type="spellEnd"/>
            <w:r w:rsidRPr="00F10CB1">
              <w:rPr>
                <w:rFonts w:ascii="Arial" w:hAnsi="Arial" w:cs="Arial"/>
                <w:sz w:val="16"/>
                <w:szCs w:val="16"/>
                <w:lang w:eastAsia="en-GB"/>
              </w:rPr>
              <w:t>-based 5G-to-5G HO – Overview</w:t>
            </w:r>
          </w:p>
        </w:tc>
        <w:tc>
          <w:tcPr>
            <w:tcW w:w="1520" w:type="dxa"/>
            <w:tcBorders>
              <w:top w:val="single" w:sz="4" w:space="0" w:color="A6A6A6"/>
              <w:left w:val="nil"/>
              <w:bottom w:val="single" w:sz="4" w:space="0" w:color="A6A6A6"/>
              <w:right w:val="single" w:sz="4" w:space="0" w:color="A6A6A6"/>
            </w:tcBorders>
            <w:shd w:val="clear" w:color="auto" w:fill="auto"/>
            <w:hideMark/>
          </w:tcPr>
          <w:p w14:paraId="2648D27D"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 xml:space="preserve">Nokia, Nokia </w:t>
            </w:r>
            <w:proofErr w:type="spellStart"/>
            <w:r w:rsidRPr="00F10CB1">
              <w:rPr>
                <w:rFonts w:ascii="Arial" w:hAnsi="Arial" w:cs="Arial"/>
                <w:sz w:val="16"/>
                <w:szCs w:val="16"/>
                <w:lang w:eastAsia="en-GB"/>
              </w:rPr>
              <w:t>Shanhai</w:t>
            </w:r>
            <w:proofErr w:type="spellEnd"/>
            <w:r w:rsidRPr="00F10CB1">
              <w:rPr>
                <w:rFonts w:ascii="Arial" w:hAnsi="Arial" w:cs="Arial"/>
                <w:sz w:val="16"/>
                <w:szCs w:val="16"/>
                <w:lang w:eastAsia="en-GB"/>
              </w:rPr>
              <w:t xml:space="preserve"> Bell </w:t>
            </w:r>
          </w:p>
        </w:tc>
      </w:tr>
    </w:tbl>
    <w:p w14:paraId="55DA4FC0" w14:textId="77777777" w:rsidR="00F10CB1" w:rsidRDefault="00F10CB1" w:rsidP="00145304"/>
    <w:p w14:paraId="0AECDFF1"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3C8BBE2C" w14:textId="77777777" w:rsidTr="00F10CB1">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EA48FEA" w14:textId="77777777" w:rsidR="00F10CB1" w:rsidRPr="00F10CB1" w:rsidRDefault="00000000" w:rsidP="00F10CB1">
            <w:pPr>
              <w:suppressAutoHyphens w:val="0"/>
              <w:rPr>
                <w:rFonts w:ascii="Arial" w:hAnsi="Arial" w:cs="Arial"/>
                <w:b/>
                <w:bCs/>
                <w:color w:val="0000FF"/>
                <w:sz w:val="16"/>
                <w:szCs w:val="16"/>
                <w:u w:val="single"/>
                <w:lang w:eastAsia="en-GB"/>
              </w:rPr>
            </w:pPr>
            <w:hyperlink r:id="rId61" w:history="1">
              <w:r w:rsidR="00F10CB1" w:rsidRPr="00F10CB1">
                <w:rPr>
                  <w:rFonts w:ascii="Arial" w:hAnsi="Arial" w:cs="Arial"/>
                  <w:b/>
                  <w:bCs/>
                  <w:color w:val="0000FF"/>
                  <w:sz w:val="16"/>
                  <w:szCs w:val="16"/>
                  <w:u w:val="single"/>
                  <w:lang w:eastAsia="en-GB"/>
                </w:rPr>
                <w:t>s3i230533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A31B995"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Handover scenarios – part III –N2-based 5Gto 5G HO – Overview</w:t>
            </w:r>
          </w:p>
        </w:tc>
        <w:tc>
          <w:tcPr>
            <w:tcW w:w="1520" w:type="dxa"/>
            <w:tcBorders>
              <w:top w:val="single" w:sz="4" w:space="0" w:color="A6A6A6"/>
              <w:left w:val="nil"/>
              <w:bottom w:val="single" w:sz="4" w:space="0" w:color="A6A6A6"/>
              <w:right w:val="single" w:sz="4" w:space="0" w:color="A6A6A6"/>
            </w:tcBorders>
            <w:shd w:val="clear" w:color="auto" w:fill="auto"/>
            <w:hideMark/>
          </w:tcPr>
          <w:p w14:paraId="40A95E19"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13731F6E" w14:textId="77777777" w:rsidR="00F10CB1" w:rsidRDefault="00F10CB1" w:rsidP="00145304"/>
    <w:p w14:paraId="7845576F"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258C5DFE" w14:textId="77777777" w:rsidTr="00F10CB1">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A19C6E0" w14:textId="77777777" w:rsidR="00F10CB1" w:rsidRPr="00F10CB1" w:rsidRDefault="00000000" w:rsidP="00F10CB1">
            <w:pPr>
              <w:suppressAutoHyphens w:val="0"/>
              <w:rPr>
                <w:rFonts w:ascii="Arial" w:hAnsi="Arial" w:cs="Arial"/>
                <w:b/>
                <w:bCs/>
                <w:color w:val="0000FF"/>
                <w:sz w:val="16"/>
                <w:szCs w:val="16"/>
                <w:u w:val="single"/>
                <w:lang w:eastAsia="en-GB"/>
              </w:rPr>
            </w:pPr>
            <w:hyperlink r:id="rId62" w:history="1">
              <w:r w:rsidR="00F10CB1" w:rsidRPr="00F10CB1">
                <w:rPr>
                  <w:rFonts w:ascii="Arial" w:hAnsi="Arial" w:cs="Arial"/>
                  <w:b/>
                  <w:bCs/>
                  <w:color w:val="0000FF"/>
                  <w:sz w:val="16"/>
                  <w:szCs w:val="16"/>
                  <w:u w:val="single"/>
                  <w:lang w:eastAsia="en-GB"/>
                </w:rPr>
                <w:t>s3i230534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9EF4CED"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Handover scenarios – part IV- N26-based 5G-to-4G HO – Overview</w:t>
            </w:r>
          </w:p>
        </w:tc>
        <w:tc>
          <w:tcPr>
            <w:tcW w:w="1520" w:type="dxa"/>
            <w:tcBorders>
              <w:top w:val="single" w:sz="4" w:space="0" w:color="A6A6A6"/>
              <w:left w:val="nil"/>
              <w:bottom w:val="single" w:sz="4" w:space="0" w:color="A6A6A6"/>
              <w:right w:val="single" w:sz="4" w:space="0" w:color="A6A6A6"/>
            </w:tcBorders>
            <w:shd w:val="clear" w:color="auto" w:fill="auto"/>
            <w:hideMark/>
          </w:tcPr>
          <w:p w14:paraId="4C66F9DC"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61FC689D" w14:textId="77777777" w:rsidR="00F10CB1" w:rsidRDefault="00F10CB1" w:rsidP="00145304"/>
    <w:p w14:paraId="225E7B5D"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02D3330C" w14:textId="77777777" w:rsidTr="00F10CB1">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0FFBE6" w14:textId="77777777" w:rsidR="00F10CB1" w:rsidRPr="00F10CB1" w:rsidRDefault="00000000" w:rsidP="00F10CB1">
            <w:pPr>
              <w:suppressAutoHyphens w:val="0"/>
              <w:rPr>
                <w:rFonts w:ascii="Arial" w:hAnsi="Arial" w:cs="Arial"/>
                <w:b/>
                <w:bCs/>
                <w:color w:val="0000FF"/>
                <w:sz w:val="16"/>
                <w:szCs w:val="16"/>
                <w:u w:val="single"/>
                <w:lang w:eastAsia="en-GB"/>
              </w:rPr>
            </w:pPr>
            <w:hyperlink r:id="rId63" w:history="1">
              <w:r w:rsidR="00F10CB1" w:rsidRPr="00F10CB1">
                <w:rPr>
                  <w:rFonts w:ascii="Arial" w:hAnsi="Arial" w:cs="Arial"/>
                  <w:b/>
                  <w:bCs/>
                  <w:color w:val="0000FF"/>
                  <w:sz w:val="16"/>
                  <w:szCs w:val="16"/>
                  <w:u w:val="single"/>
                  <w:lang w:eastAsia="en-GB"/>
                </w:rPr>
                <w:t>s3i230535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C3F7169"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Handover scenarios – part V – N26-based 4G to 5G HO – Overview</w:t>
            </w:r>
          </w:p>
        </w:tc>
        <w:tc>
          <w:tcPr>
            <w:tcW w:w="1520" w:type="dxa"/>
            <w:tcBorders>
              <w:top w:val="single" w:sz="4" w:space="0" w:color="A6A6A6"/>
              <w:left w:val="nil"/>
              <w:bottom w:val="single" w:sz="4" w:space="0" w:color="A6A6A6"/>
              <w:right w:val="single" w:sz="4" w:space="0" w:color="A6A6A6"/>
            </w:tcBorders>
            <w:shd w:val="clear" w:color="auto" w:fill="auto"/>
            <w:hideMark/>
          </w:tcPr>
          <w:p w14:paraId="48EE8E3A"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6D7D1D46" w14:textId="77777777" w:rsidR="00F10CB1" w:rsidRDefault="00F10CB1" w:rsidP="00145304"/>
    <w:p w14:paraId="7AFEC442"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3FE79F73" w14:textId="77777777" w:rsidTr="00F10CB1">
        <w:trPr>
          <w:trHeight w:val="8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AC4B16" w14:textId="77777777" w:rsidR="00F10CB1" w:rsidRPr="00F10CB1" w:rsidRDefault="00000000" w:rsidP="00F10CB1">
            <w:pPr>
              <w:suppressAutoHyphens w:val="0"/>
              <w:rPr>
                <w:rFonts w:ascii="Arial" w:hAnsi="Arial" w:cs="Arial"/>
                <w:b/>
                <w:bCs/>
                <w:color w:val="0000FF"/>
                <w:sz w:val="16"/>
                <w:szCs w:val="16"/>
                <w:u w:val="single"/>
                <w:lang w:eastAsia="en-GB"/>
              </w:rPr>
            </w:pPr>
            <w:hyperlink r:id="rId64" w:history="1">
              <w:r w:rsidR="00F10CB1" w:rsidRPr="00F10CB1">
                <w:rPr>
                  <w:rFonts w:ascii="Arial" w:hAnsi="Arial" w:cs="Arial"/>
                  <w:b/>
                  <w:bCs/>
                  <w:color w:val="0000FF"/>
                  <w:sz w:val="16"/>
                  <w:szCs w:val="16"/>
                  <w:u w:val="single"/>
                  <w:lang w:eastAsia="en-GB"/>
                </w:rPr>
                <w:t>s3i230536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5C977C9"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VI – </w:t>
            </w:r>
            <w:proofErr w:type="spellStart"/>
            <w:r w:rsidRPr="00F10CB1">
              <w:rPr>
                <w:rFonts w:ascii="Arial" w:hAnsi="Arial" w:cs="Arial"/>
                <w:sz w:val="16"/>
                <w:szCs w:val="16"/>
                <w:lang w:eastAsia="en-GB"/>
              </w:rPr>
              <w:t>Xn</w:t>
            </w:r>
            <w:proofErr w:type="spellEnd"/>
            <w:r w:rsidRPr="00F10CB1">
              <w:rPr>
                <w:rFonts w:ascii="Arial" w:hAnsi="Arial" w:cs="Arial"/>
                <w:sz w:val="16"/>
                <w:szCs w:val="16"/>
                <w:lang w:eastAsia="en-GB"/>
              </w:rPr>
              <w:t xml:space="preserve"> based HO – non-roaming without a UPF relocation  </w:t>
            </w:r>
          </w:p>
        </w:tc>
        <w:tc>
          <w:tcPr>
            <w:tcW w:w="1520" w:type="dxa"/>
            <w:tcBorders>
              <w:top w:val="single" w:sz="4" w:space="0" w:color="A6A6A6"/>
              <w:left w:val="nil"/>
              <w:bottom w:val="single" w:sz="4" w:space="0" w:color="A6A6A6"/>
              <w:right w:val="single" w:sz="4" w:space="0" w:color="A6A6A6"/>
            </w:tcBorders>
            <w:shd w:val="clear" w:color="auto" w:fill="auto"/>
            <w:hideMark/>
          </w:tcPr>
          <w:p w14:paraId="2D055055"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 xml:space="preserve">Nokia, Nokia Shanghai Bell </w:t>
            </w:r>
          </w:p>
        </w:tc>
      </w:tr>
    </w:tbl>
    <w:p w14:paraId="3A5AACAB" w14:textId="77777777" w:rsidR="00F10CB1" w:rsidRDefault="00F10CB1" w:rsidP="00145304"/>
    <w:p w14:paraId="6E9BF9FF"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4EEED228" w14:textId="77777777" w:rsidTr="00F10CB1">
        <w:trPr>
          <w:trHeight w:val="83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B0AF59" w14:textId="77777777" w:rsidR="00F10CB1" w:rsidRPr="00F10CB1" w:rsidRDefault="00000000" w:rsidP="00F10CB1">
            <w:pPr>
              <w:suppressAutoHyphens w:val="0"/>
              <w:rPr>
                <w:rFonts w:ascii="Arial" w:hAnsi="Arial" w:cs="Arial"/>
                <w:b/>
                <w:bCs/>
                <w:color w:val="0000FF"/>
                <w:sz w:val="16"/>
                <w:szCs w:val="16"/>
                <w:u w:val="single"/>
                <w:lang w:eastAsia="en-GB"/>
              </w:rPr>
            </w:pPr>
            <w:hyperlink r:id="rId65" w:history="1">
              <w:r w:rsidR="00F10CB1" w:rsidRPr="00F10CB1">
                <w:rPr>
                  <w:rFonts w:ascii="Arial" w:hAnsi="Arial" w:cs="Arial"/>
                  <w:b/>
                  <w:bCs/>
                  <w:color w:val="0000FF"/>
                  <w:sz w:val="16"/>
                  <w:szCs w:val="16"/>
                  <w:u w:val="single"/>
                  <w:lang w:eastAsia="en-GB"/>
                </w:rPr>
                <w:t>s3i230537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43A534"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VII – </w:t>
            </w:r>
            <w:proofErr w:type="spellStart"/>
            <w:r w:rsidRPr="00F10CB1">
              <w:rPr>
                <w:rFonts w:ascii="Arial" w:hAnsi="Arial" w:cs="Arial"/>
                <w:sz w:val="16"/>
                <w:szCs w:val="16"/>
                <w:lang w:eastAsia="en-GB"/>
              </w:rPr>
              <w:t>Xn</w:t>
            </w:r>
            <w:proofErr w:type="spellEnd"/>
            <w:r w:rsidRPr="00F10CB1">
              <w:rPr>
                <w:rFonts w:ascii="Arial" w:hAnsi="Arial" w:cs="Arial"/>
                <w:sz w:val="16"/>
                <w:szCs w:val="16"/>
                <w:lang w:eastAsia="en-GB"/>
              </w:rPr>
              <w:t xml:space="preserve"> based HO – Non-roaming, with UPF relocation  </w:t>
            </w:r>
          </w:p>
        </w:tc>
        <w:tc>
          <w:tcPr>
            <w:tcW w:w="1520" w:type="dxa"/>
            <w:tcBorders>
              <w:top w:val="single" w:sz="4" w:space="0" w:color="A6A6A6"/>
              <w:left w:val="nil"/>
              <w:bottom w:val="single" w:sz="4" w:space="0" w:color="A6A6A6"/>
              <w:right w:val="single" w:sz="4" w:space="0" w:color="A6A6A6"/>
            </w:tcBorders>
            <w:shd w:val="clear" w:color="auto" w:fill="auto"/>
            <w:hideMark/>
          </w:tcPr>
          <w:p w14:paraId="03257464"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5BF4D5FD" w14:textId="77777777" w:rsidR="00F10CB1" w:rsidRDefault="00F10CB1" w:rsidP="00145304"/>
    <w:p w14:paraId="26B2130D"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088A13AF" w14:textId="77777777" w:rsidTr="00F10CB1">
        <w:trPr>
          <w:trHeight w:val="84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26C507" w14:textId="77777777" w:rsidR="00F10CB1" w:rsidRPr="00F10CB1" w:rsidRDefault="00000000" w:rsidP="00F10CB1">
            <w:pPr>
              <w:suppressAutoHyphens w:val="0"/>
              <w:rPr>
                <w:rFonts w:ascii="Arial" w:hAnsi="Arial" w:cs="Arial"/>
                <w:b/>
                <w:bCs/>
                <w:color w:val="0000FF"/>
                <w:sz w:val="16"/>
                <w:szCs w:val="16"/>
                <w:u w:val="single"/>
                <w:lang w:eastAsia="en-GB"/>
              </w:rPr>
            </w:pPr>
            <w:hyperlink r:id="rId66" w:history="1">
              <w:r w:rsidR="00F10CB1" w:rsidRPr="00F10CB1">
                <w:rPr>
                  <w:rFonts w:ascii="Arial" w:hAnsi="Arial" w:cs="Arial"/>
                  <w:b/>
                  <w:bCs/>
                  <w:color w:val="0000FF"/>
                  <w:sz w:val="16"/>
                  <w:szCs w:val="16"/>
                  <w:u w:val="single"/>
                  <w:lang w:eastAsia="en-GB"/>
                </w:rPr>
                <w:t>s3i230538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6617AE8"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 xml:space="preserve">This </w:t>
            </w: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provides flow-diagrams to illustrate the </w:t>
            </w:r>
            <w:proofErr w:type="spellStart"/>
            <w:r w:rsidRPr="00F10CB1">
              <w:rPr>
                <w:rFonts w:ascii="Arial" w:hAnsi="Arial" w:cs="Arial"/>
                <w:sz w:val="16"/>
                <w:szCs w:val="16"/>
                <w:lang w:eastAsia="en-GB"/>
              </w:rPr>
              <w:t>Xn</w:t>
            </w:r>
            <w:proofErr w:type="spellEnd"/>
            <w:r w:rsidRPr="00F10CB1">
              <w:rPr>
                <w:rFonts w:ascii="Arial" w:hAnsi="Arial" w:cs="Arial"/>
                <w:sz w:val="16"/>
                <w:szCs w:val="16"/>
                <w:lang w:eastAsia="en-GB"/>
              </w:rPr>
              <w:t xml:space="preserve">-based handover without a UPF relocation in a roaming case.      </w:t>
            </w:r>
          </w:p>
        </w:tc>
        <w:tc>
          <w:tcPr>
            <w:tcW w:w="1520" w:type="dxa"/>
            <w:tcBorders>
              <w:top w:val="single" w:sz="4" w:space="0" w:color="A6A6A6"/>
              <w:left w:val="nil"/>
              <w:bottom w:val="single" w:sz="4" w:space="0" w:color="A6A6A6"/>
              <w:right w:val="single" w:sz="4" w:space="0" w:color="A6A6A6"/>
            </w:tcBorders>
            <w:shd w:val="clear" w:color="auto" w:fill="auto"/>
            <w:hideMark/>
          </w:tcPr>
          <w:p w14:paraId="64B4D631"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25A00FA5" w14:textId="77777777" w:rsidR="00F10CB1" w:rsidRDefault="00F10CB1" w:rsidP="00145304"/>
    <w:p w14:paraId="783D2830"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51C9ADAC" w14:textId="77777777" w:rsidTr="00F10CB1">
        <w:trPr>
          <w:trHeight w:val="7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EDAC5A" w14:textId="77777777" w:rsidR="00F10CB1" w:rsidRPr="00F10CB1" w:rsidRDefault="00000000" w:rsidP="00F10CB1">
            <w:pPr>
              <w:suppressAutoHyphens w:val="0"/>
              <w:rPr>
                <w:rFonts w:ascii="Arial" w:hAnsi="Arial" w:cs="Arial"/>
                <w:b/>
                <w:bCs/>
                <w:color w:val="0000FF"/>
                <w:sz w:val="16"/>
                <w:szCs w:val="16"/>
                <w:u w:val="single"/>
                <w:lang w:eastAsia="en-GB"/>
              </w:rPr>
            </w:pPr>
            <w:hyperlink r:id="rId67" w:history="1">
              <w:r w:rsidR="00F10CB1" w:rsidRPr="00F10CB1">
                <w:rPr>
                  <w:rFonts w:ascii="Arial" w:hAnsi="Arial" w:cs="Arial"/>
                  <w:b/>
                  <w:bCs/>
                  <w:color w:val="0000FF"/>
                  <w:sz w:val="16"/>
                  <w:szCs w:val="16"/>
                  <w:u w:val="single"/>
                  <w:lang w:eastAsia="en-GB"/>
                </w:rPr>
                <w:t>s3i230539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1F9E2A5"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IX – </w:t>
            </w:r>
            <w:proofErr w:type="spellStart"/>
            <w:r w:rsidRPr="00F10CB1">
              <w:rPr>
                <w:rFonts w:ascii="Arial" w:hAnsi="Arial" w:cs="Arial"/>
                <w:sz w:val="16"/>
                <w:szCs w:val="16"/>
                <w:lang w:eastAsia="en-GB"/>
              </w:rPr>
              <w:t>Xn</w:t>
            </w:r>
            <w:proofErr w:type="spellEnd"/>
            <w:r w:rsidRPr="00F10CB1">
              <w:rPr>
                <w:rFonts w:ascii="Arial" w:hAnsi="Arial" w:cs="Arial"/>
                <w:sz w:val="16"/>
                <w:szCs w:val="16"/>
                <w:lang w:eastAsia="en-GB"/>
              </w:rPr>
              <w:t xml:space="preserve"> based HO – roaming with V-UPF relocation </w:t>
            </w:r>
          </w:p>
        </w:tc>
        <w:tc>
          <w:tcPr>
            <w:tcW w:w="1520" w:type="dxa"/>
            <w:tcBorders>
              <w:top w:val="single" w:sz="4" w:space="0" w:color="A6A6A6"/>
              <w:left w:val="nil"/>
              <w:bottom w:val="single" w:sz="4" w:space="0" w:color="A6A6A6"/>
              <w:right w:val="single" w:sz="4" w:space="0" w:color="A6A6A6"/>
            </w:tcBorders>
            <w:shd w:val="clear" w:color="auto" w:fill="auto"/>
            <w:hideMark/>
          </w:tcPr>
          <w:p w14:paraId="0A78A7CA"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55EEEA1A" w14:textId="77777777" w:rsidR="00F10CB1" w:rsidRDefault="00F10CB1" w:rsidP="00145304"/>
    <w:p w14:paraId="7125489A"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4E171913" w14:textId="77777777" w:rsidTr="00F10CB1">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720F36C" w14:textId="77777777" w:rsidR="00F10CB1" w:rsidRPr="00F10CB1" w:rsidRDefault="00000000" w:rsidP="00F10CB1">
            <w:pPr>
              <w:suppressAutoHyphens w:val="0"/>
              <w:rPr>
                <w:rFonts w:ascii="Arial" w:hAnsi="Arial" w:cs="Arial"/>
                <w:b/>
                <w:bCs/>
                <w:color w:val="0000FF"/>
                <w:sz w:val="16"/>
                <w:szCs w:val="16"/>
                <w:u w:val="single"/>
                <w:lang w:eastAsia="en-GB"/>
              </w:rPr>
            </w:pPr>
            <w:hyperlink r:id="rId68" w:history="1">
              <w:r w:rsidR="00F10CB1" w:rsidRPr="00F10CB1">
                <w:rPr>
                  <w:rFonts w:ascii="Arial" w:hAnsi="Arial" w:cs="Arial"/>
                  <w:b/>
                  <w:bCs/>
                  <w:color w:val="0000FF"/>
                  <w:sz w:val="16"/>
                  <w:szCs w:val="16"/>
                  <w:u w:val="single"/>
                  <w:lang w:eastAsia="en-GB"/>
                </w:rPr>
                <w:t>s3i230540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6277384"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 – N2 based HO – non-roaming, direct DL data forwarding, case 1</w:t>
            </w:r>
          </w:p>
        </w:tc>
        <w:tc>
          <w:tcPr>
            <w:tcW w:w="1520" w:type="dxa"/>
            <w:tcBorders>
              <w:top w:val="single" w:sz="4" w:space="0" w:color="A6A6A6"/>
              <w:left w:val="nil"/>
              <w:bottom w:val="single" w:sz="4" w:space="0" w:color="A6A6A6"/>
              <w:right w:val="single" w:sz="4" w:space="0" w:color="A6A6A6"/>
            </w:tcBorders>
            <w:shd w:val="clear" w:color="auto" w:fill="auto"/>
            <w:hideMark/>
          </w:tcPr>
          <w:p w14:paraId="72875D66"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65B5F995" w14:textId="77777777" w:rsidR="00F10CB1" w:rsidRDefault="00F10CB1" w:rsidP="00145304"/>
    <w:p w14:paraId="1E62A642"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477E1267" w14:textId="77777777" w:rsidTr="00F10CB1">
        <w:trPr>
          <w:trHeight w:val="8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3EF0C3D" w14:textId="77777777" w:rsidR="00F10CB1" w:rsidRPr="00F10CB1" w:rsidRDefault="00000000" w:rsidP="00F10CB1">
            <w:pPr>
              <w:suppressAutoHyphens w:val="0"/>
              <w:rPr>
                <w:rFonts w:ascii="Arial" w:hAnsi="Arial" w:cs="Arial"/>
                <w:b/>
                <w:bCs/>
                <w:color w:val="0000FF"/>
                <w:sz w:val="16"/>
                <w:szCs w:val="16"/>
                <w:u w:val="single"/>
                <w:lang w:eastAsia="en-GB"/>
              </w:rPr>
            </w:pPr>
            <w:hyperlink r:id="rId69" w:history="1">
              <w:r w:rsidR="00F10CB1" w:rsidRPr="00F10CB1">
                <w:rPr>
                  <w:rFonts w:ascii="Arial" w:hAnsi="Arial" w:cs="Arial"/>
                  <w:b/>
                  <w:bCs/>
                  <w:color w:val="0000FF"/>
                  <w:sz w:val="16"/>
                  <w:szCs w:val="16"/>
                  <w:u w:val="single"/>
                  <w:lang w:eastAsia="en-GB"/>
                </w:rPr>
                <w:t>s3i230541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4B5674D"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XI – N2 based HO – non-roaming, direct DL data forwarding case 2</w:t>
            </w:r>
          </w:p>
        </w:tc>
        <w:tc>
          <w:tcPr>
            <w:tcW w:w="1520" w:type="dxa"/>
            <w:tcBorders>
              <w:top w:val="single" w:sz="4" w:space="0" w:color="A6A6A6"/>
              <w:left w:val="nil"/>
              <w:bottom w:val="single" w:sz="4" w:space="0" w:color="A6A6A6"/>
              <w:right w:val="single" w:sz="4" w:space="0" w:color="A6A6A6"/>
            </w:tcBorders>
            <w:shd w:val="clear" w:color="auto" w:fill="auto"/>
            <w:hideMark/>
          </w:tcPr>
          <w:p w14:paraId="7E48BCC0"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57A83A56" w14:textId="77777777" w:rsidR="00F10CB1" w:rsidRDefault="00F10CB1" w:rsidP="00145304"/>
    <w:p w14:paraId="4FE212C0"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5EB83B53" w14:textId="77777777" w:rsidTr="00F10CB1">
        <w:trPr>
          <w:trHeight w:val="83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9315999" w14:textId="77777777" w:rsidR="00F10CB1" w:rsidRPr="00F10CB1" w:rsidRDefault="00000000" w:rsidP="00F10CB1">
            <w:pPr>
              <w:suppressAutoHyphens w:val="0"/>
              <w:rPr>
                <w:rFonts w:ascii="Arial" w:hAnsi="Arial" w:cs="Arial"/>
                <w:b/>
                <w:bCs/>
                <w:color w:val="0000FF"/>
                <w:sz w:val="16"/>
                <w:szCs w:val="16"/>
                <w:u w:val="single"/>
                <w:lang w:eastAsia="en-GB"/>
              </w:rPr>
            </w:pPr>
            <w:hyperlink r:id="rId70" w:history="1">
              <w:r w:rsidR="00F10CB1" w:rsidRPr="00F10CB1">
                <w:rPr>
                  <w:rFonts w:ascii="Arial" w:hAnsi="Arial" w:cs="Arial"/>
                  <w:b/>
                  <w:bCs/>
                  <w:color w:val="0000FF"/>
                  <w:sz w:val="16"/>
                  <w:szCs w:val="16"/>
                  <w:u w:val="single"/>
                  <w:lang w:eastAsia="en-GB"/>
                </w:rPr>
                <w:t>s3i230542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5473812"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XII – N2 based HO – non-roaming, indirect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383EDD30"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36AEA01F" w14:textId="77777777" w:rsidR="00F10CB1" w:rsidRDefault="00F10CB1" w:rsidP="00145304"/>
    <w:p w14:paraId="094E0F24"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5A9E8A2B" w14:textId="77777777" w:rsidTr="00F10CB1">
        <w:trPr>
          <w:trHeight w:val="84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3D92EFB" w14:textId="77777777" w:rsidR="00F10CB1" w:rsidRPr="00F10CB1" w:rsidRDefault="00000000" w:rsidP="00F10CB1">
            <w:pPr>
              <w:suppressAutoHyphens w:val="0"/>
              <w:rPr>
                <w:rFonts w:ascii="Arial" w:hAnsi="Arial" w:cs="Arial"/>
                <w:b/>
                <w:bCs/>
                <w:color w:val="0000FF"/>
                <w:sz w:val="16"/>
                <w:szCs w:val="16"/>
                <w:u w:val="single"/>
                <w:lang w:eastAsia="en-GB"/>
              </w:rPr>
            </w:pPr>
            <w:hyperlink r:id="rId71" w:history="1">
              <w:r w:rsidR="00F10CB1" w:rsidRPr="00F10CB1">
                <w:rPr>
                  <w:rFonts w:ascii="Arial" w:hAnsi="Arial" w:cs="Arial"/>
                  <w:b/>
                  <w:bCs/>
                  <w:color w:val="0000FF"/>
                  <w:sz w:val="16"/>
                  <w:szCs w:val="16"/>
                  <w:u w:val="single"/>
                  <w:lang w:eastAsia="en-GB"/>
                </w:rPr>
                <w:t>s3i230543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DEC1B7D"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XIII – N2 based HO – roaming case, indirect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45E76F1D"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3E3A73EF" w14:textId="77777777" w:rsidR="00F10CB1" w:rsidRDefault="00F10CB1" w:rsidP="00145304"/>
    <w:p w14:paraId="45521709"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63FD26EE" w14:textId="77777777" w:rsidTr="00F10CB1">
        <w:trPr>
          <w:trHeight w:val="85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1BE26E7" w14:textId="77777777" w:rsidR="00F10CB1" w:rsidRPr="00F10CB1" w:rsidRDefault="00000000" w:rsidP="00F10CB1">
            <w:pPr>
              <w:suppressAutoHyphens w:val="0"/>
              <w:rPr>
                <w:rFonts w:ascii="Arial" w:hAnsi="Arial" w:cs="Arial"/>
                <w:b/>
                <w:bCs/>
                <w:color w:val="0000FF"/>
                <w:sz w:val="16"/>
                <w:szCs w:val="16"/>
                <w:u w:val="single"/>
                <w:lang w:eastAsia="en-GB"/>
              </w:rPr>
            </w:pPr>
            <w:hyperlink r:id="rId72" w:history="1">
              <w:r w:rsidR="00F10CB1" w:rsidRPr="00F10CB1">
                <w:rPr>
                  <w:rFonts w:ascii="Arial" w:hAnsi="Arial" w:cs="Arial"/>
                  <w:b/>
                  <w:bCs/>
                  <w:color w:val="0000FF"/>
                  <w:sz w:val="16"/>
                  <w:szCs w:val="16"/>
                  <w:u w:val="single"/>
                  <w:lang w:eastAsia="en-GB"/>
                </w:rPr>
                <w:t>s3i230544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6E74D7A"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XIV – N26 based HO (5G-4G) – non-roaming, 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629407D3"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3BAAE050" w14:textId="77777777" w:rsidR="00F10CB1" w:rsidRDefault="00F10CB1" w:rsidP="00145304"/>
    <w:p w14:paraId="75AA87A1"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4786D809" w14:textId="77777777" w:rsidTr="00F10CB1">
        <w:trPr>
          <w:trHeight w:val="98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E2BC0D" w14:textId="77777777" w:rsidR="00F10CB1" w:rsidRPr="00F10CB1" w:rsidRDefault="00000000" w:rsidP="00F10CB1">
            <w:pPr>
              <w:suppressAutoHyphens w:val="0"/>
              <w:rPr>
                <w:rFonts w:ascii="Arial" w:hAnsi="Arial" w:cs="Arial"/>
                <w:b/>
                <w:bCs/>
                <w:color w:val="0000FF"/>
                <w:sz w:val="16"/>
                <w:szCs w:val="16"/>
                <w:u w:val="single"/>
                <w:lang w:eastAsia="en-GB"/>
              </w:rPr>
            </w:pPr>
            <w:hyperlink r:id="rId73" w:history="1">
              <w:r w:rsidR="00F10CB1" w:rsidRPr="00F10CB1">
                <w:rPr>
                  <w:rFonts w:ascii="Arial" w:hAnsi="Arial" w:cs="Arial"/>
                  <w:b/>
                  <w:bCs/>
                  <w:color w:val="0000FF"/>
                  <w:sz w:val="16"/>
                  <w:szCs w:val="16"/>
                  <w:u w:val="single"/>
                  <w:lang w:eastAsia="en-GB"/>
                </w:rPr>
                <w:t>s3i230545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555054F"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XV – N26 based HO (5G-4G) – non-roaming, indirect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29B95F39"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77DCA61E" w14:textId="77777777" w:rsidR="00F10CB1" w:rsidRDefault="00F10CB1" w:rsidP="00145304"/>
    <w:p w14:paraId="22231EF9"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7D96F923" w14:textId="77777777" w:rsidTr="00F10CB1">
        <w:trPr>
          <w:trHeight w:val="9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560F2EA" w14:textId="77777777" w:rsidR="00F10CB1" w:rsidRPr="00F10CB1" w:rsidRDefault="00000000" w:rsidP="00F10CB1">
            <w:pPr>
              <w:suppressAutoHyphens w:val="0"/>
              <w:rPr>
                <w:rFonts w:ascii="Arial" w:hAnsi="Arial" w:cs="Arial"/>
                <w:b/>
                <w:bCs/>
                <w:color w:val="0000FF"/>
                <w:sz w:val="16"/>
                <w:szCs w:val="16"/>
                <w:u w:val="single"/>
                <w:lang w:eastAsia="en-GB"/>
              </w:rPr>
            </w:pPr>
            <w:hyperlink r:id="rId74" w:history="1">
              <w:r w:rsidR="00F10CB1" w:rsidRPr="00F10CB1">
                <w:rPr>
                  <w:rFonts w:ascii="Arial" w:hAnsi="Arial" w:cs="Arial"/>
                  <w:b/>
                  <w:bCs/>
                  <w:color w:val="0000FF"/>
                  <w:sz w:val="16"/>
                  <w:szCs w:val="16"/>
                  <w:u w:val="single"/>
                  <w:lang w:eastAsia="en-GB"/>
                </w:rPr>
                <w:t>s3i230546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353D1B4"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XVI – N26 based HO (5G-4G) – roaming, indirect DL data forwarding</w:t>
            </w:r>
          </w:p>
        </w:tc>
        <w:tc>
          <w:tcPr>
            <w:tcW w:w="1520" w:type="dxa"/>
            <w:tcBorders>
              <w:top w:val="single" w:sz="4" w:space="0" w:color="A6A6A6"/>
              <w:left w:val="nil"/>
              <w:bottom w:val="single" w:sz="4" w:space="0" w:color="A6A6A6"/>
              <w:right w:val="single" w:sz="4" w:space="0" w:color="A6A6A6"/>
            </w:tcBorders>
            <w:shd w:val="clear" w:color="auto" w:fill="auto"/>
            <w:hideMark/>
          </w:tcPr>
          <w:p w14:paraId="31A0B6F1"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05470A58" w14:textId="77777777" w:rsidR="00F10CB1" w:rsidRDefault="00F10CB1" w:rsidP="00145304"/>
    <w:p w14:paraId="2F385747"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6F13FA84" w14:textId="77777777" w:rsidTr="00F10CB1">
        <w:trPr>
          <w:trHeight w:val="83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19E4827" w14:textId="77777777" w:rsidR="00F10CB1" w:rsidRPr="00F10CB1" w:rsidRDefault="00000000" w:rsidP="00F10CB1">
            <w:pPr>
              <w:suppressAutoHyphens w:val="0"/>
              <w:rPr>
                <w:rFonts w:ascii="Arial" w:hAnsi="Arial" w:cs="Arial"/>
                <w:b/>
                <w:bCs/>
                <w:color w:val="0000FF"/>
                <w:sz w:val="16"/>
                <w:szCs w:val="16"/>
                <w:u w:val="single"/>
                <w:lang w:eastAsia="en-GB"/>
              </w:rPr>
            </w:pPr>
            <w:hyperlink r:id="rId75" w:history="1">
              <w:r w:rsidR="00F10CB1" w:rsidRPr="00F10CB1">
                <w:rPr>
                  <w:rFonts w:ascii="Arial" w:hAnsi="Arial" w:cs="Arial"/>
                  <w:b/>
                  <w:bCs/>
                  <w:color w:val="0000FF"/>
                  <w:sz w:val="16"/>
                  <w:szCs w:val="16"/>
                  <w:u w:val="single"/>
                  <w:lang w:eastAsia="en-GB"/>
                </w:rPr>
                <w:t>s3i230547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042EFE4"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XVII – N26 based HO (4G-5G)  – non-roaming, 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72F9AAA2"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7F772147" w14:textId="77777777" w:rsidR="00F10CB1" w:rsidRDefault="00F10CB1" w:rsidP="00145304"/>
    <w:p w14:paraId="641C3A05"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0A62629E" w14:textId="77777777" w:rsidTr="00F10CB1">
        <w:trPr>
          <w:trHeight w:val="8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693A1EA" w14:textId="77777777" w:rsidR="00F10CB1" w:rsidRPr="00F10CB1" w:rsidRDefault="00000000" w:rsidP="00F10CB1">
            <w:pPr>
              <w:suppressAutoHyphens w:val="0"/>
              <w:rPr>
                <w:rFonts w:ascii="Arial" w:hAnsi="Arial" w:cs="Arial"/>
                <w:b/>
                <w:bCs/>
                <w:color w:val="0000FF"/>
                <w:sz w:val="16"/>
                <w:szCs w:val="16"/>
                <w:u w:val="single"/>
                <w:lang w:eastAsia="en-GB"/>
              </w:rPr>
            </w:pPr>
            <w:hyperlink r:id="rId76" w:history="1">
              <w:r w:rsidR="00F10CB1" w:rsidRPr="00F10CB1">
                <w:rPr>
                  <w:rFonts w:ascii="Arial" w:hAnsi="Arial" w:cs="Arial"/>
                  <w:b/>
                  <w:bCs/>
                  <w:color w:val="0000FF"/>
                  <w:sz w:val="16"/>
                  <w:szCs w:val="16"/>
                  <w:u w:val="single"/>
                  <w:lang w:eastAsia="en-GB"/>
                </w:rPr>
                <w:t>s3i230548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8B74CDF"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XVIII – N26 based HO (4G-5G) – non-roaming, indirect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0B0CF011"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2B6356B9" w14:textId="77777777" w:rsidR="00F10CB1" w:rsidRDefault="00F10CB1" w:rsidP="00145304"/>
    <w:p w14:paraId="7B53B38A" w14:textId="77777777" w:rsidR="00F10CB1" w:rsidRDefault="00F10CB1" w:rsidP="00145304"/>
    <w:tbl>
      <w:tblPr>
        <w:tblW w:w="6440" w:type="dxa"/>
        <w:tblLook w:val="04A0" w:firstRow="1" w:lastRow="0" w:firstColumn="1" w:lastColumn="0" w:noHBand="0" w:noVBand="1"/>
      </w:tblPr>
      <w:tblGrid>
        <w:gridCol w:w="980"/>
        <w:gridCol w:w="3940"/>
        <w:gridCol w:w="1520"/>
      </w:tblGrid>
      <w:tr w:rsidR="00F10CB1" w:rsidRPr="00F10CB1" w14:paraId="66B345C1" w14:textId="77777777" w:rsidTr="00F10CB1">
        <w:trPr>
          <w:trHeight w:val="85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429AC03" w14:textId="77777777" w:rsidR="00F10CB1" w:rsidRPr="00F10CB1" w:rsidRDefault="00000000" w:rsidP="00F10CB1">
            <w:pPr>
              <w:suppressAutoHyphens w:val="0"/>
              <w:rPr>
                <w:rFonts w:ascii="Arial" w:hAnsi="Arial" w:cs="Arial"/>
                <w:b/>
                <w:bCs/>
                <w:color w:val="0000FF"/>
                <w:sz w:val="16"/>
                <w:szCs w:val="16"/>
                <w:u w:val="single"/>
                <w:lang w:eastAsia="en-GB"/>
              </w:rPr>
            </w:pPr>
            <w:hyperlink r:id="rId77" w:history="1">
              <w:r w:rsidR="00F10CB1" w:rsidRPr="00F10CB1">
                <w:rPr>
                  <w:rFonts w:ascii="Arial" w:hAnsi="Arial" w:cs="Arial"/>
                  <w:b/>
                  <w:bCs/>
                  <w:color w:val="0000FF"/>
                  <w:sz w:val="16"/>
                  <w:szCs w:val="16"/>
                  <w:u w:val="single"/>
                  <w:lang w:eastAsia="en-GB"/>
                </w:rPr>
                <w:t>s3i230549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DB8C4D0" w14:textId="77777777" w:rsidR="00F10CB1" w:rsidRPr="00F10CB1" w:rsidRDefault="00F10CB1" w:rsidP="00F10CB1">
            <w:pPr>
              <w:suppressAutoHyphens w:val="0"/>
              <w:rPr>
                <w:rFonts w:ascii="Arial" w:hAnsi="Arial" w:cs="Arial"/>
                <w:sz w:val="16"/>
                <w:szCs w:val="16"/>
                <w:lang w:eastAsia="en-GB"/>
              </w:rPr>
            </w:pPr>
            <w:proofErr w:type="spellStart"/>
            <w:r w:rsidRPr="00F10CB1">
              <w:rPr>
                <w:rFonts w:ascii="Arial" w:hAnsi="Arial" w:cs="Arial"/>
                <w:sz w:val="16"/>
                <w:szCs w:val="16"/>
                <w:lang w:eastAsia="en-GB"/>
              </w:rPr>
              <w:t>pCR</w:t>
            </w:r>
            <w:proofErr w:type="spellEnd"/>
            <w:r w:rsidRPr="00F10CB1">
              <w:rPr>
                <w:rFonts w:ascii="Arial" w:hAnsi="Arial" w:cs="Arial"/>
                <w:sz w:val="16"/>
                <w:szCs w:val="16"/>
                <w:lang w:eastAsia="en-GB"/>
              </w:rPr>
              <w:t xml:space="preserve"> to TR 33.929 (or discussion): Handover scenarios – part XIX – N26 based HO (4G-5G) –roaming, indirect DL data forwarding </w:t>
            </w:r>
          </w:p>
        </w:tc>
        <w:tc>
          <w:tcPr>
            <w:tcW w:w="1520" w:type="dxa"/>
            <w:tcBorders>
              <w:top w:val="single" w:sz="4" w:space="0" w:color="A6A6A6"/>
              <w:left w:val="nil"/>
              <w:bottom w:val="single" w:sz="4" w:space="0" w:color="A6A6A6"/>
              <w:right w:val="single" w:sz="4" w:space="0" w:color="A6A6A6"/>
            </w:tcBorders>
            <w:shd w:val="clear" w:color="auto" w:fill="auto"/>
            <w:hideMark/>
          </w:tcPr>
          <w:p w14:paraId="04630B40"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24BD6255" w14:textId="77777777" w:rsidR="00F10CB1" w:rsidRDefault="00F10CB1" w:rsidP="00145304"/>
    <w:p w14:paraId="0FD7A93E" w14:textId="77777777" w:rsidR="007E6727" w:rsidRDefault="007E6727" w:rsidP="00145304"/>
    <w:p w14:paraId="7369B918" w14:textId="77777777" w:rsidR="007E6727" w:rsidRDefault="007E6727" w:rsidP="00145304"/>
    <w:p w14:paraId="5EBB4D37" w14:textId="77777777" w:rsidR="00D0359F" w:rsidRDefault="00D0359F" w:rsidP="00145304"/>
    <w:p w14:paraId="33276BEC" w14:textId="77777777" w:rsidR="00D0359F" w:rsidRDefault="00D0359F" w:rsidP="00145304"/>
    <w:p w14:paraId="3B4D27E3" w14:textId="77777777" w:rsidR="00D0359F" w:rsidRDefault="00D0359F"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4EC3F429" w14:textId="08FD4AF4" w:rsidR="00145304" w:rsidRDefault="00145304" w:rsidP="00145304">
      <w:r w:rsidRPr="00237AF2">
        <w:t>Target: TS33.127 &amp; 33.107 R18 to be Frozen for SA#</w:t>
      </w:r>
      <w:r>
        <w:t>10</w:t>
      </w:r>
      <w:r w:rsidR="00AF0D0E">
        <w:t>3</w:t>
      </w:r>
      <w:r w:rsidRPr="00237AF2">
        <w:t xml:space="preserve"> in </w:t>
      </w:r>
      <w:r w:rsidR="00AF0D0E">
        <w:t>Mar</w:t>
      </w:r>
      <w:r w:rsidRPr="00237AF2">
        <w:t xml:space="preserve"> 202</w:t>
      </w:r>
      <w:r w:rsidR="00AF0D0E">
        <w:t>4</w:t>
      </w:r>
      <w:r w:rsidRPr="00237AF2">
        <w:t>.</w:t>
      </w:r>
    </w:p>
    <w:p w14:paraId="4E7AB1F2" w14:textId="30A1343B" w:rsidR="00145304" w:rsidRPr="00237AF2" w:rsidRDefault="00145304" w:rsidP="00145304">
      <w:r w:rsidRPr="00237AF2">
        <w:t>Target: TS33.12</w:t>
      </w:r>
      <w:r>
        <w:t>7</w:t>
      </w:r>
      <w:r w:rsidRPr="00237AF2">
        <w:t xml:space="preserve"> &amp; 33.10</w:t>
      </w:r>
      <w:r>
        <w:t>7</w:t>
      </w:r>
      <w:r w:rsidRPr="00237AF2">
        <w:t xml:space="preserve"> R1</w:t>
      </w:r>
      <w:r>
        <w:t>9</w:t>
      </w:r>
      <w:r w:rsidRPr="00237AF2">
        <w:t xml:space="preserve"> to be Frozen for SA#</w:t>
      </w:r>
      <w:r>
        <w:t>10</w:t>
      </w:r>
      <w:r w:rsidR="00AF0D0E">
        <w:t>7</w:t>
      </w:r>
      <w:r w:rsidRPr="00237AF2">
        <w:t xml:space="preserve"> in </w:t>
      </w:r>
      <w:r w:rsidR="00AF0D0E">
        <w:t>Mar</w:t>
      </w:r>
      <w:r w:rsidRPr="00237AF2">
        <w:t xml:space="preserve"> 202</w:t>
      </w:r>
      <w:r w:rsidR="00AF0D0E">
        <w:t>5</w:t>
      </w:r>
      <w:r w:rsidRPr="00237AF2">
        <w:t>.</w:t>
      </w:r>
    </w:p>
    <w:p w14:paraId="7D79D3B2" w14:textId="77777777" w:rsidR="00145304" w:rsidRDefault="00145304" w:rsidP="00145304"/>
    <w:tbl>
      <w:tblPr>
        <w:tblW w:w="6440" w:type="dxa"/>
        <w:tblLook w:val="04A0" w:firstRow="1" w:lastRow="0" w:firstColumn="1" w:lastColumn="0" w:noHBand="0" w:noVBand="1"/>
      </w:tblPr>
      <w:tblGrid>
        <w:gridCol w:w="980"/>
        <w:gridCol w:w="3940"/>
        <w:gridCol w:w="1520"/>
      </w:tblGrid>
      <w:tr w:rsidR="00182EF6" w:rsidRPr="00182EF6" w14:paraId="51339733" w14:textId="77777777" w:rsidTr="00182EF6">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51BFAF" w14:textId="77777777" w:rsidR="00182EF6" w:rsidRPr="00182EF6" w:rsidRDefault="00000000" w:rsidP="00182EF6">
            <w:pPr>
              <w:suppressAutoHyphens w:val="0"/>
              <w:rPr>
                <w:rFonts w:ascii="Arial" w:hAnsi="Arial" w:cs="Arial"/>
                <w:b/>
                <w:bCs/>
                <w:color w:val="0000FF"/>
                <w:sz w:val="16"/>
                <w:szCs w:val="16"/>
                <w:u w:val="single"/>
                <w:lang w:eastAsia="en-GB"/>
              </w:rPr>
            </w:pPr>
            <w:hyperlink r:id="rId78" w:history="1">
              <w:r w:rsidR="00182EF6" w:rsidRPr="00182EF6">
                <w:rPr>
                  <w:rFonts w:ascii="Arial" w:hAnsi="Arial" w:cs="Arial"/>
                  <w:b/>
                  <w:bCs/>
                  <w:color w:val="0000FF"/>
                  <w:sz w:val="16"/>
                  <w:szCs w:val="16"/>
                  <w:u w:val="single"/>
                  <w:lang w:eastAsia="en-GB"/>
                </w:rPr>
                <w:t>s3i230508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D337F41"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Moving the Location Acquisition related text from clause 5.9 to 5.3.4</w:t>
            </w:r>
          </w:p>
        </w:tc>
        <w:tc>
          <w:tcPr>
            <w:tcW w:w="1520" w:type="dxa"/>
            <w:tcBorders>
              <w:top w:val="single" w:sz="4" w:space="0" w:color="A6A6A6"/>
              <w:left w:val="nil"/>
              <w:bottom w:val="single" w:sz="4" w:space="0" w:color="A6A6A6"/>
              <w:right w:val="single" w:sz="4" w:space="0" w:color="A6A6A6"/>
            </w:tcBorders>
            <w:shd w:val="clear" w:color="auto" w:fill="auto"/>
            <w:hideMark/>
          </w:tcPr>
          <w:p w14:paraId="6BA5C2E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Nokia, Nokia Shanghai Bell</w:t>
            </w:r>
          </w:p>
        </w:tc>
      </w:tr>
    </w:tbl>
    <w:p w14:paraId="73006569" w14:textId="77777777" w:rsidR="008F4782" w:rsidRDefault="008F4782" w:rsidP="004376A9"/>
    <w:p w14:paraId="10FFC082" w14:textId="77777777" w:rsidR="00182EF6" w:rsidRDefault="00182EF6" w:rsidP="004376A9"/>
    <w:tbl>
      <w:tblPr>
        <w:tblW w:w="6440" w:type="dxa"/>
        <w:tblLook w:val="04A0" w:firstRow="1" w:lastRow="0" w:firstColumn="1" w:lastColumn="0" w:noHBand="0" w:noVBand="1"/>
      </w:tblPr>
      <w:tblGrid>
        <w:gridCol w:w="980"/>
        <w:gridCol w:w="3940"/>
        <w:gridCol w:w="1520"/>
      </w:tblGrid>
      <w:tr w:rsidR="00182EF6" w:rsidRPr="00182EF6" w14:paraId="54691A8E" w14:textId="77777777" w:rsidTr="00182EF6">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83FB3CD" w14:textId="77777777" w:rsidR="00182EF6" w:rsidRPr="00182EF6" w:rsidRDefault="00000000" w:rsidP="00182EF6">
            <w:pPr>
              <w:suppressAutoHyphens w:val="0"/>
              <w:rPr>
                <w:rFonts w:ascii="Arial" w:hAnsi="Arial" w:cs="Arial"/>
                <w:b/>
                <w:bCs/>
                <w:color w:val="0000FF"/>
                <w:sz w:val="16"/>
                <w:szCs w:val="16"/>
                <w:u w:val="single"/>
                <w:lang w:eastAsia="en-GB"/>
              </w:rPr>
            </w:pPr>
            <w:hyperlink r:id="rId79" w:history="1">
              <w:r w:rsidR="00182EF6" w:rsidRPr="00182EF6">
                <w:rPr>
                  <w:rFonts w:ascii="Arial" w:hAnsi="Arial" w:cs="Arial"/>
                  <w:b/>
                  <w:bCs/>
                  <w:color w:val="0000FF"/>
                  <w:sz w:val="16"/>
                  <w:szCs w:val="16"/>
                  <w:u w:val="single"/>
                  <w:lang w:eastAsia="en-GB"/>
                </w:rPr>
                <w:t>s3i230509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E1BF9A"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New clause on destination end point and provisioning of MDFs</w:t>
            </w:r>
          </w:p>
        </w:tc>
        <w:tc>
          <w:tcPr>
            <w:tcW w:w="1520" w:type="dxa"/>
            <w:tcBorders>
              <w:top w:val="single" w:sz="4" w:space="0" w:color="A6A6A6"/>
              <w:left w:val="nil"/>
              <w:bottom w:val="single" w:sz="4" w:space="0" w:color="A6A6A6"/>
              <w:right w:val="single" w:sz="4" w:space="0" w:color="A6A6A6"/>
            </w:tcBorders>
            <w:shd w:val="clear" w:color="auto" w:fill="auto"/>
            <w:hideMark/>
          </w:tcPr>
          <w:p w14:paraId="758041CC"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Nokia, Nokia Shanghai Bell</w:t>
            </w:r>
          </w:p>
        </w:tc>
      </w:tr>
    </w:tbl>
    <w:p w14:paraId="247CB51C" w14:textId="77777777" w:rsidR="00182EF6" w:rsidRDefault="00182EF6" w:rsidP="004376A9"/>
    <w:p w14:paraId="387DF5B0" w14:textId="77777777" w:rsidR="00182EF6" w:rsidRPr="00182EF6" w:rsidRDefault="00182EF6" w:rsidP="004376A9"/>
    <w:p w14:paraId="28EC67D4" w14:textId="77777777" w:rsidR="00AF0D0E" w:rsidRPr="00182EF6" w:rsidRDefault="00AF0D0E" w:rsidP="004376A9"/>
    <w:p w14:paraId="1765E2F2" w14:textId="77777777" w:rsidR="00AF0D0E" w:rsidRPr="00182EF6" w:rsidRDefault="00AF0D0E" w:rsidP="004376A9"/>
    <w:p w14:paraId="269560A3" w14:textId="77777777" w:rsidR="008F4782" w:rsidRPr="00182EF6" w:rsidRDefault="008F4782" w:rsidP="004376A9"/>
    <w:p w14:paraId="3F10059A" w14:textId="77777777" w:rsidR="008F4782" w:rsidRPr="00182EF6" w:rsidRDefault="008F4782" w:rsidP="004376A9"/>
    <w:p w14:paraId="5DBDE517" w14:textId="77777777" w:rsidR="00645DF6" w:rsidRPr="00182EF6" w:rsidRDefault="00645DF6" w:rsidP="004376A9"/>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lastRenderedPageBreak/>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p w14:paraId="697D9302" w14:textId="77777777" w:rsidR="004376A9" w:rsidRPr="00237AF2" w:rsidRDefault="004376A9" w:rsidP="004376A9"/>
    <w:p w14:paraId="117D9D27" w14:textId="77777777" w:rsidR="004376A9" w:rsidRPr="00237AF2" w:rsidRDefault="004376A9" w:rsidP="004376A9">
      <w:r w:rsidRPr="00237AF2">
        <w:t>No Contributions</w:t>
      </w:r>
    </w:p>
    <w:p w14:paraId="1B02AA73" w14:textId="77777777" w:rsidR="004376A9" w:rsidRPr="00237AF2" w:rsidRDefault="004376A9" w:rsidP="004376A9"/>
    <w:p w14:paraId="5051C9FB" w14:textId="77777777" w:rsidR="004376A9" w:rsidRDefault="004376A9" w:rsidP="004376A9"/>
    <w:p w14:paraId="260ACF8F" w14:textId="77777777" w:rsidR="00145304" w:rsidRPr="00237AF2" w:rsidRDefault="00145304" w:rsidP="004376A9"/>
    <w:p w14:paraId="6CBE719B" w14:textId="6F260BF5" w:rsidR="004376A9" w:rsidRDefault="004376A9" w:rsidP="004376A9">
      <w:pPr>
        <w:pStyle w:val="Heading2"/>
        <w:rPr>
          <w:color w:val="000000"/>
        </w:rPr>
      </w:pPr>
      <w:r w:rsidRPr="00237AF2">
        <w:rPr>
          <w:i w:val="0"/>
          <w:color w:val="000000"/>
          <w:sz w:val="24"/>
        </w:rPr>
        <w:t>1</w:t>
      </w:r>
      <w:r w:rsidR="00145304">
        <w:rPr>
          <w:i w:val="0"/>
          <w:color w:val="000000"/>
          <w:sz w:val="24"/>
        </w:rPr>
        <w:t>1</w:t>
      </w:r>
      <w:r w:rsidRPr="00237AF2">
        <w:rPr>
          <w:i w:val="0"/>
          <w:color w:val="000000"/>
          <w:sz w:val="24"/>
        </w:rPr>
        <w:t xml:space="preserve">.2 </w:t>
      </w:r>
      <w:r w:rsidRPr="00237AF2">
        <w:rPr>
          <w:color w:val="000000"/>
        </w:rPr>
        <w:t>Other</w:t>
      </w:r>
    </w:p>
    <w:p w14:paraId="59D12CCF" w14:textId="48B0F783" w:rsidR="0097452A" w:rsidRDefault="0097452A" w:rsidP="0097452A"/>
    <w:p w14:paraId="330E8815" w14:textId="6B383BC8" w:rsidR="00237AF2" w:rsidRDefault="00237AF2" w:rsidP="00645DF6"/>
    <w:p w14:paraId="675A4756" w14:textId="77777777" w:rsidR="00237AF2" w:rsidRDefault="00237AF2" w:rsidP="00237AF2"/>
    <w:p w14:paraId="7D067C3B" w14:textId="77777777" w:rsidR="00145304" w:rsidRPr="00237AF2" w:rsidRDefault="00145304"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tbl>
      <w:tblPr>
        <w:tblW w:w="6440" w:type="dxa"/>
        <w:tblLook w:val="04A0" w:firstRow="1" w:lastRow="0" w:firstColumn="1" w:lastColumn="0" w:noHBand="0" w:noVBand="1"/>
      </w:tblPr>
      <w:tblGrid>
        <w:gridCol w:w="980"/>
        <w:gridCol w:w="3940"/>
        <w:gridCol w:w="1520"/>
      </w:tblGrid>
      <w:tr w:rsidR="00F10CB1" w:rsidRPr="00F10CB1" w14:paraId="3DFE77B2" w14:textId="77777777" w:rsidTr="00F10CB1">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7044551" w14:textId="77777777" w:rsidR="00F10CB1" w:rsidRPr="00F10CB1" w:rsidRDefault="00000000" w:rsidP="00F10CB1">
            <w:pPr>
              <w:suppressAutoHyphens w:val="0"/>
              <w:rPr>
                <w:rFonts w:ascii="Arial" w:hAnsi="Arial" w:cs="Arial"/>
                <w:b/>
                <w:bCs/>
                <w:color w:val="0000FF"/>
                <w:sz w:val="16"/>
                <w:szCs w:val="16"/>
                <w:u w:val="single"/>
                <w:lang w:eastAsia="en-GB"/>
              </w:rPr>
            </w:pPr>
            <w:hyperlink r:id="rId80" w:history="1">
              <w:r w:rsidR="00F10CB1" w:rsidRPr="00F10CB1">
                <w:rPr>
                  <w:rFonts w:ascii="Arial" w:hAnsi="Arial" w:cs="Arial"/>
                  <w:b/>
                  <w:bCs/>
                  <w:color w:val="0000FF"/>
                  <w:sz w:val="16"/>
                  <w:szCs w:val="16"/>
                  <w:u w:val="single"/>
                  <w:lang w:eastAsia="en-GB"/>
                </w:rPr>
                <w:t>s3i230529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9E42079"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LS to include Source and Destination Interface Type for Indirect DL Data Forwarding Tunnel related N4 requests</w:t>
            </w:r>
          </w:p>
        </w:tc>
        <w:tc>
          <w:tcPr>
            <w:tcW w:w="1520" w:type="dxa"/>
            <w:tcBorders>
              <w:top w:val="single" w:sz="4" w:space="0" w:color="A6A6A6"/>
              <w:left w:val="nil"/>
              <w:bottom w:val="single" w:sz="4" w:space="0" w:color="A6A6A6"/>
              <w:right w:val="single" w:sz="4" w:space="0" w:color="A6A6A6"/>
            </w:tcBorders>
            <w:shd w:val="clear" w:color="auto" w:fill="auto"/>
            <w:hideMark/>
          </w:tcPr>
          <w:p w14:paraId="2FBE98F3" w14:textId="77777777" w:rsidR="00F10CB1" w:rsidRPr="00F10CB1" w:rsidRDefault="00F10CB1" w:rsidP="00F10CB1">
            <w:pPr>
              <w:suppressAutoHyphens w:val="0"/>
              <w:rPr>
                <w:rFonts w:ascii="Arial" w:hAnsi="Arial" w:cs="Arial"/>
                <w:sz w:val="16"/>
                <w:szCs w:val="16"/>
                <w:lang w:eastAsia="en-GB"/>
              </w:rPr>
            </w:pPr>
            <w:r w:rsidRPr="00F10CB1">
              <w:rPr>
                <w:rFonts w:ascii="Arial" w:hAnsi="Arial" w:cs="Arial"/>
                <w:sz w:val="16"/>
                <w:szCs w:val="16"/>
                <w:lang w:eastAsia="en-GB"/>
              </w:rPr>
              <w:t>Nokia, Nokia Shanghai Bell</w:t>
            </w:r>
          </w:p>
        </w:tc>
      </w:tr>
    </w:tbl>
    <w:p w14:paraId="7EF35D88" w14:textId="77777777" w:rsidR="00145304" w:rsidRDefault="00145304" w:rsidP="004376A9"/>
    <w:p w14:paraId="79C348D1" w14:textId="77777777" w:rsidR="00AF0D0E" w:rsidRDefault="00AF0D0E" w:rsidP="004376A9"/>
    <w:tbl>
      <w:tblPr>
        <w:tblW w:w="6440" w:type="dxa"/>
        <w:tblLook w:val="04A0" w:firstRow="1" w:lastRow="0" w:firstColumn="1" w:lastColumn="0" w:noHBand="0" w:noVBand="1"/>
      </w:tblPr>
      <w:tblGrid>
        <w:gridCol w:w="980"/>
        <w:gridCol w:w="3940"/>
        <w:gridCol w:w="1520"/>
      </w:tblGrid>
      <w:tr w:rsidR="00945B08" w:rsidRPr="00945B08" w14:paraId="662A89A0" w14:textId="77777777" w:rsidTr="00945B0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7B34B4C" w14:textId="77777777" w:rsidR="00945B08" w:rsidRPr="00945B08" w:rsidRDefault="00000000" w:rsidP="00945B08">
            <w:pPr>
              <w:suppressAutoHyphens w:val="0"/>
              <w:rPr>
                <w:rFonts w:ascii="Arial" w:hAnsi="Arial" w:cs="Arial"/>
                <w:b/>
                <w:bCs/>
                <w:color w:val="0000FF"/>
                <w:sz w:val="16"/>
                <w:szCs w:val="16"/>
                <w:u w:val="single"/>
                <w:lang w:eastAsia="en-GB"/>
              </w:rPr>
            </w:pPr>
            <w:hyperlink r:id="rId81" w:history="1">
              <w:r w:rsidR="00945B08" w:rsidRPr="00945B08">
                <w:rPr>
                  <w:rFonts w:ascii="Arial" w:hAnsi="Arial" w:cs="Arial"/>
                  <w:b/>
                  <w:bCs/>
                  <w:color w:val="0000FF"/>
                  <w:sz w:val="16"/>
                  <w:szCs w:val="16"/>
                  <w:u w:val="single"/>
                  <w:lang w:eastAsia="en-GB"/>
                </w:rPr>
                <w:t>s3i230564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5C6F1C"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LS on NAS Cause Value - Unspecified</w:t>
            </w:r>
          </w:p>
        </w:tc>
        <w:tc>
          <w:tcPr>
            <w:tcW w:w="1520" w:type="dxa"/>
            <w:tcBorders>
              <w:top w:val="single" w:sz="4" w:space="0" w:color="A6A6A6"/>
              <w:left w:val="nil"/>
              <w:bottom w:val="single" w:sz="4" w:space="0" w:color="A6A6A6"/>
              <w:right w:val="single" w:sz="4" w:space="0" w:color="A6A6A6"/>
            </w:tcBorders>
            <w:shd w:val="clear" w:color="auto" w:fill="auto"/>
            <w:hideMark/>
          </w:tcPr>
          <w:p w14:paraId="191F7079" w14:textId="77777777" w:rsidR="00945B08" w:rsidRPr="00945B08" w:rsidRDefault="00945B08" w:rsidP="00945B08">
            <w:pPr>
              <w:suppressAutoHyphens w:val="0"/>
              <w:rPr>
                <w:rFonts w:ascii="Arial" w:hAnsi="Arial" w:cs="Arial"/>
                <w:sz w:val="16"/>
                <w:szCs w:val="16"/>
                <w:lang w:eastAsia="en-GB"/>
              </w:rPr>
            </w:pPr>
            <w:r w:rsidRPr="00945B08">
              <w:rPr>
                <w:rFonts w:ascii="Arial" w:hAnsi="Arial" w:cs="Arial"/>
                <w:sz w:val="16"/>
                <w:szCs w:val="16"/>
                <w:lang w:eastAsia="en-GB"/>
              </w:rPr>
              <w:t>OTD_US</w:t>
            </w:r>
          </w:p>
        </w:tc>
      </w:tr>
    </w:tbl>
    <w:p w14:paraId="2D2F9BFA" w14:textId="77777777" w:rsidR="00945B08" w:rsidRDefault="00945B08" w:rsidP="004376A9"/>
    <w:p w14:paraId="1485C737" w14:textId="77777777" w:rsidR="00237AF2" w:rsidRPr="00237AF2" w:rsidRDefault="00237AF2" w:rsidP="004376A9"/>
    <w:p w14:paraId="5A748BDA" w14:textId="77777777" w:rsidR="004376A9" w:rsidRPr="00237AF2" w:rsidRDefault="004376A9"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0BE641B9" w:rsidR="004376A9" w:rsidRPr="00237AF2" w:rsidRDefault="004376A9" w:rsidP="004376A9">
      <w:r w:rsidRPr="00237AF2">
        <w:rPr>
          <w:rFonts w:ascii="Arial" w:hAnsi="Arial" w:cs="Arial"/>
          <w:bCs/>
          <w:kern w:val="1"/>
          <w:sz w:val="28"/>
          <w:szCs w:val="28"/>
        </w:rPr>
        <w:t xml:space="preserve">No later than: </w:t>
      </w:r>
      <w:r w:rsidR="00AF0D0E">
        <w:rPr>
          <w:rFonts w:ascii="Arial" w:hAnsi="Arial" w:cs="Arial"/>
          <w:bCs/>
          <w:kern w:val="1"/>
          <w:sz w:val="28"/>
          <w:szCs w:val="28"/>
        </w:rPr>
        <w:t>27</w:t>
      </w:r>
      <w:r w:rsidRPr="00237AF2">
        <w:rPr>
          <w:rFonts w:ascii="Arial" w:hAnsi="Arial" w:cs="Arial"/>
          <w:bCs/>
          <w:kern w:val="1"/>
          <w:sz w:val="28"/>
          <w:szCs w:val="28"/>
          <w:vertAlign w:val="superscript"/>
        </w:rPr>
        <w:t>th</w:t>
      </w:r>
      <w:r w:rsidRPr="00237AF2">
        <w:rPr>
          <w:rFonts w:ascii="Arial" w:hAnsi="Arial" w:cs="Arial"/>
          <w:bCs/>
          <w:kern w:val="1"/>
          <w:sz w:val="28"/>
          <w:szCs w:val="28"/>
        </w:rPr>
        <w:t xml:space="preserve"> </w:t>
      </w:r>
      <w:r w:rsidR="00AF0D0E">
        <w:rPr>
          <w:rFonts w:ascii="Arial" w:hAnsi="Arial" w:cs="Arial"/>
          <w:bCs/>
          <w:kern w:val="1"/>
          <w:sz w:val="28"/>
          <w:szCs w:val="28"/>
        </w:rPr>
        <w:t>October</w:t>
      </w:r>
      <w:r w:rsidRPr="00237AF2">
        <w:rPr>
          <w:rFonts w:ascii="Arial" w:hAnsi="Arial" w:cs="Arial"/>
          <w:bCs/>
          <w:kern w:val="1"/>
          <w:sz w:val="28"/>
          <w:szCs w:val="28"/>
        </w:rPr>
        <w:t xml:space="preserve"> 202</w:t>
      </w:r>
      <w:r w:rsidR="001537AF" w:rsidRPr="00237AF2">
        <w:rPr>
          <w:rFonts w:ascii="Arial" w:hAnsi="Arial" w:cs="Arial"/>
          <w:bCs/>
          <w:kern w:val="1"/>
          <w:sz w:val="28"/>
          <w:szCs w:val="28"/>
        </w:rPr>
        <w:t>3</w:t>
      </w:r>
      <w:r w:rsidRPr="00237AF2">
        <w:rPr>
          <w:rFonts w:ascii="Arial" w:hAnsi="Arial" w:cs="Arial"/>
          <w:bCs/>
          <w:kern w:val="1"/>
          <w:sz w:val="28"/>
          <w:szCs w:val="28"/>
        </w:rPr>
        <w:t>; 1</w:t>
      </w:r>
      <w:r w:rsidR="00AF0D0E">
        <w:rPr>
          <w:rFonts w:ascii="Arial" w:hAnsi="Arial" w:cs="Arial"/>
          <w:bCs/>
          <w:kern w:val="1"/>
          <w:sz w:val="28"/>
          <w:szCs w:val="28"/>
        </w:rPr>
        <w:t>5</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000000" w:rsidP="004376A9">
      <w:hyperlink r:id="rId82"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131E43">
      <w:footerReference w:type="default" r:id="rId83"/>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2ECE" w14:textId="77777777" w:rsidR="00435FDD" w:rsidRDefault="00435FDD">
      <w:r>
        <w:separator/>
      </w:r>
    </w:p>
  </w:endnote>
  <w:endnote w:type="continuationSeparator" w:id="0">
    <w:p w14:paraId="1E8CA2D2" w14:textId="77777777" w:rsidR="00435FDD" w:rsidRDefault="0043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E4F92" w14:textId="77777777" w:rsidR="00435FDD" w:rsidRDefault="00435FDD">
      <w:r>
        <w:separator/>
      </w:r>
    </w:p>
  </w:footnote>
  <w:footnote w:type="continuationSeparator" w:id="0">
    <w:p w14:paraId="08AD3747" w14:textId="77777777" w:rsidR="00435FDD" w:rsidRDefault="00435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5484"/>
    <w:rsid w:val="000E6014"/>
    <w:rsid w:val="000E7E7A"/>
    <w:rsid w:val="000F6B33"/>
    <w:rsid w:val="001003CE"/>
    <w:rsid w:val="00102BE7"/>
    <w:rsid w:val="00113037"/>
    <w:rsid w:val="0011379E"/>
    <w:rsid w:val="0012191D"/>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728A2"/>
    <w:rsid w:val="00177C79"/>
    <w:rsid w:val="0018284A"/>
    <w:rsid w:val="00182EF6"/>
    <w:rsid w:val="00186485"/>
    <w:rsid w:val="00186692"/>
    <w:rsid w:val="00194A63"/>
    <w:rsid w:val="00196154"/>
    <w:rsid w:val="001A6722"/>
    <w:rsid w:val="001B6B1B"/>
    <w:rsid w:val="001D165C"/>
    <w:rsid w:val="001D3FC0"/>
    <w:rsid w:val="001E5C6A"/>
    <w:rsid w:val="001F2262"/>
    <w:rsid w:val="001F2DF9"/>
    <w:rsid w:val="00205ED3"/>
    <w:rsid w:val="00207944"/>
    <w:rsid w:val="00210A86"/>
    <w:rsid w:val="00212C5A"/>
    <w:rsid w:val="00213991"/>
    <w:rsid w:val="002168E0"/>
    <w:rsid w:val="0022351B"/>
    <w:rsid w:val="00233FA0"/>
    <w:rsid w:val="00237AF2"/>
    <w:rsid w:val="002525E6"/>
    <w:rsid w:val="00253F4B"/>
    <w:rsid w:val="0026337E"/>
    <w:rsid w:val="00263C05"/>
    <w:rsid w:val="002670AD"/>
    <w:rsid w:val="00271022"/>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D4669"/>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52FB"/>
    <w:rsid w:val="00391F64"/>
    <w:rsid w:val="00392879"/>
    <w:rsid w:val="00395583"/>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F4E86"/>
    <w:rsid w:val="003F6BB4"/>
    <w:rsid w:val="004064AA"/>
    <w:rsid w:val="00413B98"/>
    <w:rsid w:val="004205F5"/>
    <w:rsid w:val="00421E86"/>
    <w:rsid w:val="0042794C"/>
    <w:rsid w:val="004306F8"/>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30EF"/>
    <w:rsid w:val="005A41AA"/>
    <w:rsid w:val="005A6465"/>
    <w:rsid w:val="005A7263"/>
    <w:rsid w:val="005A7998"/>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6036B1"/>
    <w:rsid w:val="00604AEC"/>
    <w:rsid w:val="0061250E"/>
    <w:rsid w:val="00617A80"/>
    <w:rsid w:val="00635C73"/>
    <w:rsid w:val="00644B94"/>
    <w:rsid w:val="00645DF6"/>
    <w:rsid w:val="00650E21"/>
    <w:rsid w:val="00651A39"/>
    <w:rsid w:val="00656612"/>
    <w:rsid w:val="0066138A"/>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37AD"/>
    <w:rsid w:val="007A5FD1"/>
    <w:rsid w:val="007B718B"/>
    <w:rsid w:val="007B75A2"/>
    <w:rsid w:val="007C11F3"/>
    <w:rsid w:val="007C48AC"/>
    <w:rsid w:val="007C543D"/>
    <w:rsid w:val="007C5A14"/>
    <w:rsid w:val="007D0F2A"/>
    <w:rsid w:val="007E0C2D"/>
    <w:rsid w:val="007E1003"/>
    <w:rsid w:val="007E6338"/>
    <w:rsid w:val="007E6727"/>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47EEE"/>
    <w:rsid w:val="00852940"/>
    <w:rsid w:val="00860D3C"/>
    <w:rsid w:val="00861C45"/>
    <w:rsid w:val="008756E3"/>
    <w:rsid w:val="00883220"/>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7FEB"/>
    <w:rsid w:val="00932307"/>
    <w:rsid w:val="00945B08"/>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B40F9"/>
    <w:rsid w:val="00BB7624"/>
    <w:rsid w:val="00BC3147"/>
    <w:rsid w:val="00BC5D4C"/>
    <w:rsid w:val="00BE3958"/>
    <w:rsid w:val="00BF1FE5"/>
    <w:rsid w:val="00BF5D1D"/>
    <w:rsid w:val="00C01472"/>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C63B8"/>
    <w:rsid w:val="00CD2646"/>
    <w:rsid w:val="00CD3F8F"/>
    <w:rsid w:val="00CD524A"/>
    <w:rsid w:val="00CD77EE"/>
    <w:rsid w:val="00CE7281"/>
    <w:rsid w:val="00CF0B8B"/>
    <w:rsid w:val="00CF2AE6"/>
    <w:rsid w:val="00CF41E7"/>
    <w:rsid w:val="00D0129A"/>
    <w:rsid w:val="00D01E71"/>
    <w:rsid w:val="00D0359F"/>
    <w:rsid w:val="00D06C0C"/>
    <w:rsid w:val="00D10715"/>
    <w:rsid w:val="00D1111B"/>
    <w:rsid w:val="00D156D0"/>
    <w:rsid w:val="00D179FB"/>
    <w:rsid w:val="00D20C7B"/>
    <w:rsid w:val="00D23F85"/>
    <w:rsid w:val="00D3398D"/>
    <w:rsid w:val="00D4057C"/>
    <w:rsid w:val="00D410D0"/>
    <w:rsid w:val="00D43BC3"/>
    <w:rsid w:val="00D445B1"/>
    <w:rsid w:val="00D55A5E"/>
    <w:rsid w:val="00D6096D"/>
    <w:rsid w:val="00D60C3B"/>
    <w:rsid w:val="00D62791"/>
    <w:rsid w:val="00D631A6"/>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D0241"/>
    <w:rsid w:val="00DD1DF2"/>
    <w:rsid w:val="00DD2154"/>
    <w:rsid w:val="00DD40F3"/>
    <w:rsid w:val="00DE1E1C"/>
    <w:rsid w:val="00DE5182"/>
    <w:rsid w:val="00DF19A7"/>
    <w:rsid w:val="00DF3728"/>
    <w:rsid w:val="00DF6368"/>
    <w:rsid w:val="00DF6DCF"/>
    <w:rsid w:val="00E02AC7"/>
    <w:rsid w:val="00E043E0"/>
    <w:rsid w:val="00E04F8B"/>
    <w:rsid w:val="00E05907"/>
    <w:rsid w:val="00E06273"/>
    <w:rsid w:val="00E06C9F"/>
    <w:rsid w:val="00E073D7"/>
    <w:rsid w:val="00E073F7"/>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740B"/>
    <w:rsid w:val="00EA11C3"/>
    <w:rsid w:val="00EA2DC8"/>
    <w:rsid w:val="00EA3EB7"/>
    <w:rsid w:val="00EA5A2E"/>
    <w:rsid w:val="00EA5E32"/>
    <w:rsid w:val="00EA6169"/>
    <w:rsid w:val="00EB75AC"/>
    <w:rsid w:val="00EC0E59"/>
    <w:rsid w:val="00EC1E04"/>
    <w:rsid w:val="00EC5A12"/>
    <w:rsid w:val="00ED4646"/>
    <w:rsid w:val="00ED4671"/>
    <w:rsid w:val="00ED5763"/>
    <w:rsid w:val="00ED6244"/>
    <w:rsid w:val="00ED65B1"/>
    <w:rsid w:val="00EE0A42"/>
    <w:rsid w:val="00EE4634"/>
    <w:rsid w:val="00EE47AE"/>
    <w:rsid w:val="00EF103D"/>
    <w:rsid w:val="00EF44FD"/>
    <w:rsid w:val="00EF4F35"/>
    <w:rsid w:val="00F02664"/>
    <w:rsid w:val="00F03FDA"/>
    <w:rsid w:val="00F10CB1"/>
    <w:rsid w:val="00F151EE"/>
    <w:rsid w:val="00F1655A"/>
    <w:rsid w:val="00F167C4"/>
    <w:rsid w:val="00F31308"/>
    <w:rsid w:val="00F321CD"/>
    <w:rsid w:val="00F32B2E"/>
    <w:rsid w:val="00F34D87"/>
    <w:rsid w:val="00F37AA4"/>
    <w:rsid w:val="00F4201E"/>
    <w:rsid w:val="00F44CB9"/>
    <w:rsid w:val="00F51708"/>
    <w:rsid w:val="00F57252"/>
    <w:rsid w:val="00F60656"/>
    <w:rsid w:val="00F6154E"/>
    <w:rsid w:val="00F622BA"/>
    <w:rsid w:val="00F63333"/>
    <w:rsid w:val="00F648B9"/>
    <w:rsid w:val="00F6709E"/>
    <w:rsid w:val="00F744A7"/>
    <w:rsid w:val="00F767CF"/>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D6DA7"/>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3_91_Sydney/Docs/s3i230506.zip" TargetMode="External"/><Relationship Id="rId21" Type="http://schemas.openxmlformats.org/officeDocument/2006/relationships/hyperlink" Target="https://www.3gpp.org/ftp/TSG_SA/WG3_Security/TSGS3_LI/2023_91_Sydney/Docs/s3i230568.zip" TargetMode="External"/><Relationship Id="rId42" Type="http://schemas.openxmlformats.org/officeDocument/2006/relationships/hyperlink" Target="https://www.3gpp.org/ftp/TSG_SA/WG3_Security/TSGS3_LI/2023_91_Sydney/Docs/s3i230553.zip" TargetMode="External"/><Relationship Id="rId47" Type="http://schemas.openxmlformats.org/officeDocument/2006/relationships/hyperlink" Target="https://www.3gpp.org/ftp/TSG_SA/WG3_Security/TSGS3_LI/2023_91_Sydney/Docs/s3i230558.zip" TargetMode="External"/><Relationship Id="rId63" Type="http://schemas.openxmlformats.org/officeDocument/2006/relationships/hyperlink" Target="https://www.3gpp.org/ftp/TSG_SA/WG3_Security/TSGS3_LI/2023_91_Sydney/Docs/S3i230535.zip" TargetMode="External"/><Relationship Id="rId68" Type="http://schemas.openxmlformats.org/officeDocument/2006/relationships/hyperlink" Target="https://www.3gpp.org/ftp/TSG_SA/WG3_Security/TSGS3_LI/2023_91_Sydney/Docs/S3i230540.zip" TargetMode="External"/><Relationship Id="rId84" Type="http://schemas.openxmlformats.org/officeDocument/2006/relationships/fontTable" Target="fontTable.xml"/><Relationship Id="rId16" Type="http://schemas.openxmlformats.org/officeDocument/2006/relationships/hyperlink" Target="https://www.3gpp.org/ftp/TSG_SA/WG3_Security/TSGS3_LI/2023_91_Sydney/Docs/s3i230565.zip" TargetMode="External"/><Relationship Id="rId11" Type="http://schemas.openxmlformats.org/officeDocument/2006/relationships/hyperlink" Target="https://www.3gpp.org/ftp/TSG_SA/WG3_Security/TSGS3_LI/2023_91_Sydney/Docs/S3i230527.zip" TargetMode="External"/><Relationship Id="rId32" Type="http://schemas.openxmlformats.org/officeDocument/2006/relationships/hyperlink" Target="https://www.3gpp.org/ftp/TSG_SA/WG3_Security/TSGS3_LI/2023_91_Sydney/Docs/s3i230520.zip" TargetMode="External"/><Relationship Id="rId37" Type="http://schemas.openxmlformats.org/officeDocument/2006/relationships/hyperlink" Target="https://www.3gpp.org/ftp/TSG_SA/WG3_Security/TSGS3_LI/2023_91_Sydney/Docs/S3i230526.zip" TargetMode="External"/><Relationship Id="rId53" Type="http://schemas.openxmlformats.org/officeDocument/2006/relationships/hyperlink" Target="https://www.3gpp.org/ftp/TSG_SA/WG3_Security/TSGS3_LI/2023_91_Sydney/Docs/s3i230573.zip" TargetMode="External"/><Relationship Id="rId58" Type="http://schemas.openxmlformats.org/officeDocument/2006/relationships/hyperlink" Target="https://www.3gpp.org/ftp/TSG_SA/WG3_Security/TSGS3_LI/2023_91_Sydney/Docs/S3i230579.zip" TargetMode="External"/><Relationship Id="rId74" Type="http://schemas.openxmlformats.org/officeDocument/2006/relationships/hyperlink" Target="https://www.3gpp.org/ftp/TSG_SA/WG3_Security/TSGS3_LI/2023_91_Sydney/Docs/S3i230546.zip" TargetMode="External"/><Relationship Id="rId79" Type="http://schemas.openxmlformats.org/officeDocument/2006/relationships/hyperlink" Target="https://www.3gpp.org/ftp/TSG_SA/WG3_Security/TSGS3_LI/2023_91_Sydney/Docs/s3i230509.zip" TargetMode="External"/><Relationship Id="rId5" Type="http://schemas.openxmlformats.org/officeDocument/2006/relationships/footnotes" Target="footnotes.xml"/><Relationship Id="rId19" Type="http://schemas.openxmlformats.org/officeDocument/2006/relationships/hyperlink" Target="https://www.3gpp.org/ftp/TSG_SA/WG3_Security/TSGS3_LI/2023_91_Sydney/Docs/s3i230519.zip" TargetMode="External"/><Relationship Id="rId14" Type="http://schemas.openxmlformats.org/officeDocument/2006/relationships/hyperlink" Target="https://www.3gpp.org/ftp/TSG_SA/WG3_Security/TSGS3_LI/2023_91_Sydney/Docs/s3i230510.zip" TargetMode="External"/><Relationship Id="rId22" Type="http://schemas.openxmlformats.org/officeDocument/2006/relationships/hyperlink" Target="https://www.3gpp.org/ftp/TSG_SA/WG3_Security/TSGS3_LI/2023_91_Sydney/Docs/s3i230569.zip" TargetMode="External"/><Relationship Id="rId27" Type="http://schemas.openxmlformats.org/officeDocument/2006/relationships/hyperlink" Target="https://www.3gpp.org/ftp/TSG_SA/WG3_Security/TSGS3_LI/2023_91_Sydney/Docs/s3i230507.zip" TargetMode="External"/><Relationship Id="rId30" Type="http://schemas.openxmlformats.org/officeDocument/2006/relationships/hyperlink" Target="https://www.3gpp.org/ftp/TSG_SA/WG3_Security/TSGS3_LI/2023_91_Sydney/Docs/s3i230517.zip" TargetMode="External"/><Relationship Id="rId35" Type="http://schemas.openxmlformats.org/officeDocument/2006/relationships/hyperlink" Target="https://www.3gpp.org/ftp/TSG_SA/WG3_Security/TSGS3_LI/2023_91_Sydney/Docs/s3i230524.zip" TargetMode="External"/><Relationship Id="rId43" Type="http://schemas.openxmlformats.org/officeDocument/2006/relationships/hyperlink" Target="https://www.3gpp.org/ftp/TSG_SA/WG3_Security/TSGS3_LI/2023_91_Sydney/Docs/s3i230554.zip" TargetMode="External"/><Relationship Id="rId48" Type="http://schemas.openxmlformats.org/officeDocument/2006/relationships/hyperlink" Target="https://www.3gpp.org/ftp/TSG_SA/WG3_Security/TSGS3_LI/2023_91_Sydney/Docs/s3i230562.zip" TargetMode="External"/><Relationship Id="rId56" Type="http://schemas.openxmlformats.org/officeDocument/2006/relationships/hyperlink" Target="https://www.3gpp.org/ftp/TSG_SA/WG3_Security/TSGS3_LI/2023_91_Sydney/Docs/S3i230577.zip" TargetMode="External"/><Relationship Id="rId64" Type="http://schemas.openxmlformats.org/officeDocument/2006/relationships/hyperlink" Target="https://www.3gpp.org/ftp/TSG_SA/WG3_Security/TSGS3_LI/2023_91_Sydney/Docs/S3i230536.zip" TargetMode="External"/><Relationship Id="rId69" Type="http://schemas.openxmlformats.org/officeDocument/2006/relationships/hyperlink" Target="https://www.3gpp.org/ftp/TSG_SA/WG3_Security/TSGS3_LI/2023_91_Sydney/Docs/S3i230541.zip" TargetMode="External"/><Relationship Id="rId77" Type="http://schemas.openxmlformats.org/officeDocument/2006/relationships/hyperlink" Target="https://www.3gpp.org/ftp/TSG_SA/WG3_Security/TSGS3_LI/2023_91_Sydney/Docs/S3i230549.zip" TargetMode="External"/><Relationship Id="rId8" Type="http://schemas.openxmlformats.org/officeDocument/2006/relationships/hyperlink" Target="https://www.3gpp.org/ftp/TSG_SA/WG3_Security/TSGS3_LI/2023_91_Sydney/Docs/S3i230501.zip" TargetMode="External"/><Relationship Id="rId51" Type="http://schemas.openxmlformats.org/officeDocument/2006/relationships/hyperlink" Target="https://www.3gpp.org/ftp/TSG_SA/WG3_Security/TSGS3_LI/2023_91_Sydney/Docs/s3i230571.zip" TargetMode="External"/><Relationship Id="rId72" Type="http://schemas.openxmlformats.org/officeDocument/2006/relationships/hyperlink" Target="https://www.3gpp.org/ftp/TSG_SA/WG3_Security/TSGS3_LI/2023_91_Sydney/Docs/S3i230544.zip" TargetMode="External"/><Relationship Id="rId80" Type="http://schemas.openxmlformats.org/officeDocument/2006/relationships/hyperlink" Target="https://www.3gpp.org/ftp/TSG_SA/WG3_Security/TSGS3_LI/2023_91_Sydney/Docs/s3i230529.zip"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SA/WG3_Security/TSGS3_LI/2023_91_Sydney/Docs/s3i230559.zip" TargetMode="External"/><Relationship Id="rId17" Type="http://schemas.openxmlformats.org/officeDocument/2006/relationships/hyperlink" Target="https://www.3gpp.org/ftp/TSG_SA/WG3_Security/TSGS3_LI/2023_91_Sydney/Docs/s3i230511.zip" TargetMode="External"/><Relationship Id="rId25" Type="http://schemas.openxmlformats.org/officeDocument/2006/relationships/hyperlink" Target="https://www.3gpp.org/ftp/TSG_SA/WG3_Security/TSGS3_LI/2023_91_Sydney/Docs/s3i230505.zip" TargetMode="External"/><Relationship Id="rId33" Type="http://schemas.openxmlformats.org/officeDocument/2006/relationships/hyperlink" Target="https://www.3gpp.org/ftp/TSG_SA/WG3_Security/TSGS3_LI/2023_91_Sydney/Docs/s3i230522.zip" TargetMode="External"/><Relationship Id="rId38" Type="http://schemas.openxmlformats.org/officeDocument/2006/relationships/hyperlink" Target="https://www.3gpp.org/ftp/TSG_SA/WG3_Security/TSGS3_LI/2023_91_Sydney/Docs/s3i230528.zip" TargetMode="External"/><Relationship Id="rId46" Type="http://schemas.openxmlformats.org/officeDocument/2006/relationships/hyperlink" Target="https://www.3gpp.org/ftp/TSG_SA/WG3_Security/TSGS3_LI/2023_91_Sydney/Docs/s3i230557.zip" TargetMode="External"/><Relationship Id="rId59" Type="http://schemas.openxmlformats.org/officeDocument/2006/relationships/hyperlink" Target="https://www.3gpp.org/ftp/TSG_SA/WG3_Security/TSGS3_LI/2023_91_Sydney/Docs/S3i230531.zip" TargetMode="External"/><Relationship Id="rId67" Type="http://schemas.openxmlformats.org/officeDocument/2006/relationships/hyperlink" Target="https://www.3gpp.org/ftp/TSG_SA/WG3_Security/TSGS3_LI/2023_91_Sydney/Docs/S3i230539.zip" TargetMode="External"/><Relationship Id="rId20" Type="http://schemas.openxmlformats.org/officeDocument/2006/relationships/hyperlink" Target="https://www.3gpp.org/ftp/TSG_SA/WG3_Security/TSGS3_LI/2023_91_Sydney/Docs/s3i230521.zip" TargetMode="External"/><Relationship Id="rId41" Type="http://schemas.openxmlformats.org/officeDocument/2006/relationships/hyperlink" Target="https://www.3gpp.org/ftp/TSG_SA/WG3_Security/TSGS3_LI/2023_91_Sydney/Docs/s3i230551.zip" TargetMode="External"/><Relationship Id="rId54" Type="http://schemas.openxmlformats.org/officeDocument/2006/relationships/hyperlink" Target="https://www.3gpp.org/ftp/TSG_SA/WG3_Security/TSGS3_LI/2023_91_Sydney/Docs/s3i230574.zip" TargetMode="External"/><Relationship Id="rId62" Type="http://schemas.openxmlformats.org/officeDocument/2006/relationships/hyperlink" Target="https://www.3gpp.org/ftp/TSG_SA/WG3_Security/TSGS3_LI/2023_91_Sydney/Docs/S3i230534.zip" TargetMode="External"/><Relationship Id="rId70" Type="http://schemas.openxmlformats.org/officeDocument/2006/relationships/hyperlink" Target="https://www.3gpp.org/ftp/TSG_SA/WG3_Security/TSGS3_LI/2023_91_Sydney/Docs/S3i230542.zip" TargetMode="External"/><Relationship Id="rId75" Type="http://schemas.openxmlformats.org/officeDocument/2006/relationships/hyperlink" Target="https://www.3gpp.org/ftp/TSG_SA/WG3_Security/TSGS3_LI/2023_91_Sydney/Docs/S3i230547.zip"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3_91_Sydney/Docs/s3i230561.zip" TargetMode="External"/><Relationship Id="rId23" Type="http://schemas.openxmlformats.org/officeDocument/2006/relationships/hyperlink" Target="https://www.3gpp.org/ftp/TSG_SA/WG3_Security/TSGS3_LI/2023_91_Sydney/Docs/s3i230570.zip" TargetMode="External"/><Relationship Id="rId28" Type="http://schemas.openxmlformats.org/officeDocument/2006/relationships/hyperlink" Target="https://www.3gpp.org/ftp/TSG_SA/WG3_Security/TSGS3_LI/2023_91_Sydney/Docs/s3i230514.zip" TargetMode="External"/><Relationship Id="rId36" Type="http://schemas.openxmlformats.org/officeDocument/2006/relationships/hyperlink" Target="https://www.3gpp.org/ftp/TSG_SA/WG3_Security/TSGS3_LI/2023_91_Sydney/Docs/s3i230525.zip" TargetMode="External"/><Relationship Id="rId49" Type="http://schemas.openxmlformats.org/officeDocument/2006/relationships/hyperlink" Target="https://www.3gpp.org/ftp/TSG_SA/WG3_Security/TSGS3_LI/2023_91_Sydney/Docs/s3i230563.zip" TargetMode="External"/><Relationship Id="rId57" Type="http://schemas.openxmlformats.org/officeDocument/2006/relationships/hyperlink" Target="https://www.3gpp.org/ftp/TSG_SA/WG3_Security/TSGS3_LI/2023_91_Sydney/Docs/s3i230578.zip" TargetMode="External"/><Relationship Id="rId10" Type="http://schemas.openxmlformats.org/officeDocument/2006/relationships/hyperlink" Target="https://www.3gpp.org/ftp/TSG_SA/WG3_Security/TSGS3_LI/2023_91_Sydney/Docs/s3i230567.zip" TargetMode="External"/><Relationship Id="rId31" Type="http://schemas.openxmlformats.org/officeDocument/2006/relationships/hyperlink" Target="https://www.3gpp.org/ftp/TSG_SA/WG3_Security/TSGS3_LI/2023_91_Sydney/Docs/s3i230518.zip" TargetMode="External"/><Relationship Id="rId44" Type="http://schemas.openxmlformats.org/officeDocument/2006/relationships/hyperlink" Target="https://www.3gpp.org/ftp/TSG_SA/WG3_Security/TSGS3_LI/2023_91_Sydney/Docs/s3i230555.zip" TargetMode="External"/><Relationship Id="rId52" Type="http://schemas.openxmlformats.org/officeDocument/2006/relationships/hyperlink" Target="https://www.3gpp.org/ftp/TSG_SA/WG3_Security/TSGS3_LI/2023_91_Sydney/Docs/s3i230572.zip" TargetMode="External"/><Relationship Id="rId60" Type="http://schemas.openxmlformats.org/officeDocument/2006/relationships/hyperlink" Target="https://www.3gpp.org/ftp/TSG_SA/WG3_Security/TSGS3_LI/2023_91_Sydney/Docs/S3i230532.zip" TargetMode="External"/><Relationship Id="rId65" Type="http://schemas.openxmlformats.org/officeDocument/2006/relationships/hyperlink" Target="https://www.3gpp.org/ftp/TSG_SA/WG3_Security/TSGS3_LI/2023_91_Sydney/Docs/S3i230537.zip" TargetMode="External"/><Relationship Id="rId73" Type="http://schemas.openxmlformats.org/officeDocument/2006/relationships/hyperlink" Target="https://www.3gpp.org/ftp/TSG_SA/WG3_Security/TSGS3_LI/2023_91_Sydney/Docs/S3i230545.zip" TargetMode="External"/><Relationship Id="rId78" Type="http://schemas.openxmlformats.org/officeDocument/2006/relationships/hyperlink" Target="https://www.3gpp.org/ftp/TSG_SA/WG3_Security/TSGS3_LI/2023_91_Sydney/Docs/s3i230508.zip" TargetMode="External"/><Relationship Id="rId81" Type="http://schemas.openxmlformats.org/officeDocument/2006/relationships/hyperlink" Target="https://www.3gpp.org/ftp/TSG_SA/WG3_Security/TSGS3_LI/2023_91_Sydney/Docs/s3i230564.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3_91_Sydney/Docs/S3i230503.zip" TargetMode="External"/><Relationship Id="rId13" Type="http://schemas.openxmlformats.org/officeDocument/2006/relationships/hyperlink" Target="https://www.3gpp.org/ftp/TSG_SA/WG3_Security/TSGS3_LI/2023_91_Sydney/Docs/s3i230560.zip" TargetMode="External"/><Relationship Id="rId18" Type="http://schemas.openxmlformats.org/officeDocument/2006/relationships/hyperlink" Target="https://www.3gpp.org/ftp/TSG_SA/WG3_Security/TSGS3_LI/2023_91_Sydney/Docs/s3i230516.zip" TargetMode="External"/><Relationship Id="rId39" Type="http://schemas.openxmlformats.org/officeDocument/2006/relationships/hyperlink" Target="https://www.3gpp.org/ftp/TSG_SA/WG3_Security/TSGS3_LI/2023_91_Sydney/Docs/S3i230530.zip" TargetMode="External"/><Relationship Id="rId34" Type="http://schemas.openxmlformats.org/officeDocument/2006/relationships/hyperlink" Target="https://www.3gpp.org/ftp/TSG_SA/WG3_Security/TSGS3_LI/2023_91_Sydney/Docs/s3i230523.zip" TargetMode="External"/><Relationship Id="rId50" Type="http://schemas.openxmlformats.org/officeDocument/2006/relationships/hyperlink" Target="https://www.3gpp.org/ftp/TSG_SA/WG3_Security/TSGS3_LI/2023_91_Sydney/Docs/s3i230566.zip" TargetMode="External"/><Relationship Id="rId55" Type="http://schemas.openxmlformats.org/officeDocument/2006/relationships/hyperlink" Target="https://www.3gpp.org/ftp/TSG_SA/WG3_Security/TSGS3_LI/2023_91_Sydney/Docs/s3i230575.zip" TargetMode="External"/><Relationship Id="rId76" Type="http://schemas.openxmlformats.org/officeDocument/2006/relationships/hyperlink" Target="https://www.3gpp.org/ftp/TSG_SA/WG3_Security/TSGS3_LI/2023_91_Sydney/Docs/S3i230548.zip" TargetMode="External"/><Relationship Id="rId7" Type="http://schemas.openxmlformats.org/officeDocument/2006/relationships/hyperlink" Target="about:blank" TargetMode="External"/><Relationship Id="rId71" Type="http://schemas.openxmlformats.org/officeDocument/2006/relationships/hyperlink" Target="https://www.3gpp.org/ftp/TSG_SA/WG3_Security/TSGS3_LI/2023_91_Sydney/Docs/S3i230543.zip" TargetMode="External"/><Relationship Id="rId2" Type="http://schemas.openxmlformats.org/officeDocument/2006/relationships/styles" Target="styles.xml"/><Relationship Id="rId29" Type="http://schemas.openxmlformats.org/officeDocument/2006/relationships/hyperlink" Target="https://www.3gpp.org/ftp/TSG_SA/WG3_Security/TSGS3_LI/2023_91_Sydney/Docs/s3i230515.zip" TargetMode="External"/><Relationship Id="rId24" Type="http://schemas.openxmlformats.org/officeDocument/2006/relationships/hyperlink" Target="https://www.3gpp.org/ftp/TSG_SA/WG3_Security/TSGS3_LI/2023_91_Sydney/Docs/s3i230504.zip" TargetMode="External"/><Relationship Id="rId40" Type="http://schemas.openxmlformats.org/officeDocument/2006/relationships/hyperlink" Target="https://www.3gpp.org/ftp/TSG_SA/WG3_Security/TSGS3_LI/2023_91_Sydney/Docs/s3i230550.zip" TargetMode="External"/><Relationship Id="rId45" Type="http://schemas.openxmlformats.org/officeDocument/2006/relationships/hyperlink" Target="https://www.3gpp.org/ftp/TSG_SA/WG3_Security/TSGS3_LI/2023_91_Sydney/Docs/s3i230556.zip" TargetMode="External"/><Relationship Id="rId66" Type="http://schemas.openxmlformats.org/officeDocument/2006/relationships/hyperlink" Target="https://www.3gpp.org/ftp/TSG_SA/WG3_Security/TSGS3_LI/2023_91_Sydney/Docs/S3i230538.zip" TargetMode="External"/><Relationship Id="rId61" Type="http://schemas.openxmlformats.org/officeDocument/2006/relationships/hyperlink" Target="https://www.3gpp.org/ftp/TSG_SA/WG3_Security/TSGS3_LI/2023_91_Sydney/Docs/S3i230533.zip" TargetMode="External"/><Relationship Id="rId82"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2911</Words>
  <Characters>16596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19469</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2023-10-23T10:04:00Z</dcterms:created>
  <dcterms:modified xsi:type="dcterms:W3CDTF">2023-10-23T10:04:00Z</dcterms:modified>
</cp:coreProperties>
</file>